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408E" w14:textId="5513D243" w:rsidR="00D867A3" w:rsidRPr="00BD197A" w:rsidRDefault="00DD7B0E" w:rsidP="00D867A3">
      <w:pPr>
        <w:jc w:val="center"/>
        <w:rPr>
          <w:b/>
          <w:sz w:val="28"/>
          <w:szCs w:val="28"/>
        </w:rPr>
      </w:pPr>
      <w:r w:rsidRPr="00DD7B0E">
        <w:rPr>
          <w:rFonts w:hint="eastAsia"/>
          <w:b/>
          <w:sz w:val="28"/>
          <w:szCs w:val="28"/>
        </w:rPr>
        <w:t>江苏安全技术职业学院存储介质清单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92"/>
        <w:gridCol w:w="1450"/>
        <w:gridCol w:w="1168"/>
        <w:gridCol w:w="1472"/>
        <w:gridCol w:w="1472"/>
        <w:gridCol w:w="1742"/>
      </w:tblGrid>
      <w:tr w:rsidR="00D867A3" w:rsidRPr="004E10C4" w14:paraId="6A7D1C19" w14:textId="77777777" w:rsidTr="003C46CE">
        <w:trPr>
          <w:trHeight w:val="495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F9427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E10C4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7839AE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E10C4">
              <w:rPr>
                <w:rFonts w:ascii="宋体" w:hAnsi="宋体" w:cs="宋体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49AF9C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E10C4">
              <w:rPr>
                <w:rFonts w:ascii="宋体" w:hAnsi="宋体" w:cs="宋体" w:hint="eastAsia"/>
                <w:b/>
                <w:sz w:val="28"/>
                <w:szCs w:val="28"/>
              </w:rPr>
              <w:t>介质名称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E2E6FC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E10C4">
              <w:rPr>
                <w:rFonts w:ascii="宋体" w:hAnsi="宋体" w:cs="宋体" w:hint="eastAsia"/>
                <w:b/>
                <w:sz w:val="28"/>
                <w:szCs w:val="28"/>
              </w:rPr>
              <w:t>数据类型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C4404A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E10C4">
              <w:rPr>
                <w:rFonts w:ascii="宋体" w:hAnsi="宋体" w:cs="宋体" w:hint="eastAsia"/>
                <w:b/>
                <w:sz w:val="28"/>
                <w:szCs w:val="28"/>
              </w:rPr>
              <w:t>重要程度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E3428E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E10C4">
              <w:rPr>
                <w:rFonts w:ascii="宋体" w:hAnsi="宋体" w:cs="宋体" w:hint="eastAsia"/>
                <w:b/>
                <w:sz w:val="28"/>
                <w:szCs w:val="28"/>
              </w:rPr>
              <w:t>备注</w:t>
            </w:r>
          </w:p>
        </w:tc>
      </w:tr>
      <w:tr w:rsidR="00D867A3" w:rsidRPr="004E10C4" w14:paraId="00BA0488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D51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477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BE8D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82001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0BF13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075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65A2F68F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7A0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2F162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0581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1BF3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1D4F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925FC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50C81AFB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A6C3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6660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73B0E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5B2F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3DE6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2ECD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392FF546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E4FA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023D7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B9A7C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28DC5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588D3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BA5A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0762B220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4B74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896D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10D3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22A26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BB53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343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2D38147C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1E4F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AEBD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742F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8FBBA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DE172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81D8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763D2FEF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AAC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0E1A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EBEA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73C37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B30A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7527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05968BA2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CAB4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1E00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D233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AD18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3EE5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B47A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3976A7AD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7B1F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5A16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C15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57ED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02D10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9DAD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3013D1E8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69AC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AC73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7DC2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6E57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EAE8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7DF4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320A4C1D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8A13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B7BE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E0BF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C85F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B94D6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DC04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4105373E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B306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D9C1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7C2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E978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85964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1F08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61B1EE26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2E5A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EA98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9007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D375C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17D98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FA65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73B21283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1295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8B62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23B8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610A7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9A31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B40C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6162FDF6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29D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1FDC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CF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F32F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2D0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9FBD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4ABEE0A3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B14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4571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C690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932DE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3D1A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1C8BD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1F168987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AF3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E7A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22F3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794F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B0658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61C4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59A0E150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B40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E616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9689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3D69F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D44DD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A77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67A3" w:rsidRPr="004E10C4" w14:paraId="58695D15" w14:textId="77777777" w:rsidTr="003C46CE">
        <w:trPr>
          <w:trHeight w:val="396"/>
          <w:jc w:val="center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ACC8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2BA8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8BF2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9A6F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4DCB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4ACD" w14:textId="77777777" w:rsidR="00D867A3" w:rsidRPr="004E10C4" w:rsidRDefault="00D867A3" w:rsidP="001A565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507223DB" w14:textId="77777777" w:rsidR="00D867A3" w:rsidRDefault="00D867A3">
      <w:pPr>
        <w:rPr>
          <w:rFonts w:hint="eastAsia"/>
        </w:rPr>
      </w:pPr>
    </w:p>
    <w:sectPr w:rsidR="00D86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A3"/>
    <w:rsid w:val="003C46CE"/>
    <w:rsid w:val="00D867A3"/>
    <w:rsid w:val="00D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48F5"/>
  <w15:chartTrackingRefBased/>
  <w15:docId w15:val="{E1B750FF-1B36-42BD-B07B-8D04B656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A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ws</cp:lastModifiedBy>
  <cp:revision>9</cp:revision>
  <dcterms:created xsi:type="dcterms:W3CDTF">2018-06-28T00:49:00Z</dcterms:created>
  <dcterms:modified xsi:type="dcterms:W3CDTF">2020-09-15T13:29:00Z</dcterms:modified>
</cp:coreProperties>
</file>