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23F97" w14:textId="55D00394" w:rsidR="00E8751C" w:rsidRPr="00D25CAC" w:rsidRDefault="00887AF7" w:rsidP="00231F5B">
      <w:pPr>
        <w:spacing w:beforeLines="100" w:before="312"/>
        <w:jc w:val="center"/>
        <w:rPr>
          <w:rFonts w:ascii="宋体" w:eastAsia="宋体" w:hAnsi="宋体"/>
          <w:b/>
          <w:sz w:val="28"/>
          <w:szCs w:val="28"/>
        </w:rPr>
      </w:pPr>
      <w:r w:rsidRPr="00D25CAC">
        <w:rPr>
          <w:rFonts w:ascii="宋体" w:eastAsia="宋体" w:hAnsi="宋体" w:hint="eastAsia"/>
          <w:b/>
          <w:sz w:val="28"/>
          <w:szCs w:val="28"/>
        </w:rPr>
        <w:t>校园有线网络、无线网络使用方法的说明</w:t>
      </w:r>
    </w:p>
    <w:p w14:paraId="210AB378" w14:textId="77777777" w:rsidR="00D25CAC" w:rsidRPr="00D25CAC" w:rsidRDefault="00D25CAC" w:rsidP="00D25CAC">
      <w:pPr>
        <w:widowControl/>
        <w:shd w:val="clear" w:color="auto" w:fill="FFFFFF"/>
        <w:spacing w:before="100" w:beforeAutospacing="1" w:after="150" w:line="360" w:lineRule="auto"/>
        <w:ind w:firstLine="420"/>
        <w:jc w:val="left"/>
        <w:rPr>
          <w:rFonts w:ascii="宋体" w:eastAsia="宋体" w:hAnsi="宋体" w:cs="Arial"/>
          <w:color w:val="333333"/>
          <w:kern w:val="0"/>
          <w:sz w:val="28"/>
          <w:szCs w:val="28"/>
        </w:rPr>
      </w:pPr>
      <w:r w:rsidRPr="00D25CAC">
        <w:rPr>
          <w:rFonts w:ascii="宋体" w:eastAsia="宋体" w:hAnsi="宋体" w:cs="Arial" w:hint="eastAsia"/>
          <w:color w:val="333333"/>
          <w:kern w:val="0"/>
          <w:sz w:val="28"/>
          <w:szCs w:val="28"/>
        </w:rPr>
        <w:t>我院统一认证登录平台建设工作已近开始，目前已经对上网准入系统进行集成，实现上网准入登陆时使用个人统一身份认证账号进行登录。</w:t>
      </w:r>
    </w:p>
    <w:p w14:paraId="3293BA91" w14:textId="77777777" w:rsidR="00D25CAC" w:rsidRPr="00D25CAC" w:rsidRDefault="00D25CAC" w:rsidP="00D25CAC">
      <w:pPr>
        <w:widowControl/>
        <w:shd w:val="clear" w:color="auto" w:fill="FFFFFF"/>
        <w:spacing w:before="100" w:beforeAutospacing="1" w:after="150" w:line="360" w:lineRule="auto"/>
        <w:ind w:firstLine="420"/>
        <w:jc w:val="left"/>
        <w:rPr>
          <w:rFonts w:ascii="宋体" w:eastAsia="宋体" w:hAnsi="宋体" w:cs="Arial"/>
          <w:color w:val="333333"/>
          <w:kern w:val="0"/>
          <w:sz w:val="28"/>
          <w:szCs w:val="28"/>
        </w:rPr>
      </w:pPr>
      <w:r w:rsidRPr="00D25CAC">
        <w:rPr>
          <w:rFonts w:ascii="宋体" w:eastAsia="宋体" w:hAnsi="宋体" w:cs="Arial"/>
          <w:color w:val="333333"/>
          <w:kern w:val="0"/>
          <w:sz w:val="28"/>
          <w:szCs w:val="28"/>
        </w:rPr>
        <w:t>一、账号说明（有/无线网络）</w:t>
      </w:r>
    </w:p>
    <w:p w14:paraId="68691A73" w14:textId="77777777" w:rsidR="00D25CAC" w:rsidRPr="00D25CAC" w:rsidRDefault="00D25CAC" w:rsidP="00D25CAC">
      <w:pPr>
        <w:widowControl/>
        <w:shd w:val="clear" w:color="auto" w:fill="FFFFFF"/>
        <w:spacing w:before="100" w:beforeAutospacing="1" w:after="150" w:line="360" w:lineRule="auto"/>
        <w:ind w:firstLine="420"/>
        <w:jc w:val="left"/>
        <w:rPr>
          <w:rFonts w:ascii="宋体" w:eastAsia="宋体" w:hAnsi="宋体" w:cs="Arial"/>
          <w:color w:val="333333"/>
          <w:kern w:val="0"/>
          <w:sz w:val="28"/>
          <w:szCs w:val="28"/>
        </w:rPr>
      </w:pPr>
      <w:r w:rsidRPr="00D25CAC">
        <w:rPr>
          <w:rFonts w:ascii="宋体" w:eastAsia="宋体" w:hAnsi="宋体" w:cs="Arial"/>
          <w:color w:val="333333"/>
          <w:kern w:val="0"/>
          <w:sz w:val="28"/>
          <w:szCs w:val="28"/>
        </w:rPr>
        <w:t>登录账号：统一身份证认证账号（学/工号）</w:t>
      </w:r>
    </w:p>
    <w:p w14:paraId="23289C73" w14:textId="77777777" w:rsidR="00D25CAC" w:rsidRPr="00D25CAC" w:rsidRDefault="00D25CAC" w:rsidP="00D25CAC">
      <w:pPr>
        <w:widowControl/>
        <w:shd w:val="clear" w:color="auto" w:fill="FFFFFF"/>
        <w:spacing w:before="100" w:beforeAutospacing="1" w:after="150" w:line="360" w:lineRule="auto"/>
        <w:ind w:firstLine="420"/>
        <w:jc w:val="left"/>
        <w:rPr>
          <w:rFonts w:ascii="宋体" w:eastAsia="宋体" w:hAnsi="宋体" w:cs="Arial"/>
          <w:color w:val="333333"/>
          <w:kern w:val="0"/>
          <w:sz w:val="28"/>
          <w:szCs w:val="28"/>
        </w:rPr>
      </w:pPr>
      <w:r w:rsidRPr="00D25CAC">
        <w:rPr>
          <w:rFonts w:ascii="宋体" w:eastAsia="宋体" w:hAnsi="宋体" w:cs="Arial"/>
          <w:color w:val="333333"/>
          <w:kern w:val="0"/>
          <w:sz w:val="28"/>
          <w:szCs w:val="28"/>
        </w:rPr>
        <w:t>登录密码：统一身份证认证密码（默认密码为身份证后六位）</w:t>
      </w:r>
    </w:p>
    <w:p w14:paraId="6806A61E" w14:textId="77777777" w:rsidR="00D25CAC" w:rsidRPr="00D25CAC" w:rsidRDefault="00D25CAC" w:rsidP="00D25CAC">
      <w:pPr>
        <w:widowControl/>
        <w:shd w:val="clear" w:color="auto" w:fill="FFFFFF"/>
        <w:spacing w:before="100" w:beforeAutospacing="1" w:after="150" w:line="360" w:lineRule="auto"/>
        <w:ind w:firstLine="420"/>
        <w:jc w:val="left"/>
        <w:rPr>
          <w:rFonts w:ascii="宋体" w:eastAsia="宋体" w:hAnsi="宋体" w:cs="Arial"/>
          <w:color w:val="333333"/>
          <w:kern w:val="0"/>
          <w:sz w:val="28"/>
          <w:szCs w:val="28"/>
        </w:rPr>
      </w:pPr>
      <w:r w:rsidRPr="00D25CAC">
        <w:rPr>
          <w:rFonts w:ascii="宋体" w:eastAsia="宋体" w:hAnsi="宋体" w:cs="Arial"/>
          <w:b/>
          <w:bCs/>
          <w:color w:val="FF0000"/>
          <w:kern w:val="0"/>
          <w:sz w:val="28"/>
          <w:szCs w:val="28"/>
        </w:rPr>
        <w:t>注明：（学/工号）分别由学生处和人事处提供，如学号和工号不正确或显示用户不存在请先联系以上2个部门确认是否学号和工号确实存在，然后找寻网信中心进行处理。</w:t>
      </w:r>
    </w:p>
    <w:p w14:paraId="621FAB88" w14:textId="77777777" w:rsidR="00D25CAC" w:rsidRPr="00D25CAC" w:rsidRDefault="00D25CAC" w:rsidP="00D25CAC">
      <w:pPr>
        <w:widowControl/>
        <w:shd w:val="clear" w:color="auto" w:fill="FFFFFF"/>
        <w:spacing w:before="100" w:beforeAutospacing="1" w:after="150" w:line="360" w:lineRule="auto"/>
        <w:ind w:firstLine="420"/>
        <w:jc w:val="left"/>
        <w:rPr>
          <w:rFonts w:ascii="宋体" w:eastAsia="宋体" w:hAnsi="宋体" w:cs="Arial"/>
          <w:color w:val="333333"/>
          <w:kern w:val="0"/>
          <w:sz w:val="28"/>
          <w:szCs w:val="28"/>
        </w:rPr>
      </w:pPr>
      <w:r w:rsidRPr="00D25CAC">
        <w:rPr>
          <w:rFonts w:ascii="宋体" w:eastAsia="宋体" w:hAnsi="宋体" w:cs="Arial"/>
          <w:b/>
          <w:bCs/>
          <w:color w:val="FF0000"/>
          <w:kern w:val="0"/>
          <w:sz w:val="28"/>
          <w:szCs w:val="28"/>
        </w:rPr>
        <w:t>用户密码和密保可根据个人需要可在统一身份认证平台进行修改，其他登录平台将自动更新密码，设置密保将会为用户自助找回密码提供方便。</w:t>
      </w:r>
    </w:p>
    <w:p w14:paraId="74046A0D" w14:textId="77777777" w:rsidR="00D25CAC" w:rsidRPr="00D25CAC" w:rsidRDefault="00D25CAC" w:rsidP="00D25CAC">
      <w:pPr>
        <w:widowControl/>
        <w:shd w:val="clear" w:color="auto" w:fill="FFFFFF"/>
        <w:spacing w:before="100" w:beforeAutospacing="1" w:after="150" w:line="360" w:lineRule="auto"/>
        <w:ind w:firstLine="420"/>
        <w:jc w:val="left"/>
        <w:rPr>
          <w:rFonts w:ascii="宋体" w:eastAsia="宋体" w:hAnsi="宋体" w:cs="Arial"/>
          <w:color w:val="333333"/>
          <w:kern w:val="0"/>
          <w:sz w:val="28"/>
          <w:szCs w:val="28"/>
        </w:rPr>
      </w:pPr>
      <w:r w:rsidRPr="00D25CAC">
        <w:rPr>
          <w:rFonts w:ascii="宋体" w:eastAsia="宋体" w:hAnsi="宋体" w:cs="Arial"/>
          <w:color w:val="333333"/>
          <w:kern w:val="0"/>
          <w:sz w:val="28"/>
          <w:szCs w:val="28"/>
        </w:rPr>
        <w:t>二、登陆方式（有/无线网络）</w:t>
      </w:r>
    </w:p>
    <w:p w14:paraId="68657945" w14:textId="77777777" w:rsidR="00D25CAC" w:rsidRPr="00D25CAC" w:rsidRDefault="00D25CAC" w:rsidP="00D25CAC">
      <w:pPr>
        <w:widowControl/>
        <w:shd w:val="clear" w:color="auto" w:fill="FFFFFF"/>
        <w:spacing w:before="100" w:beforeAutospacing="1" w:after="150" w:line="360" w:lineRule="auto"/>
        <w:ind w:firstLine="420"/>
        <w:jc w:val="left"/>
        <w:rPr>
          <w:rFonts w:ascii="宋体" w:eastAsia="宋体" w:hAnsi="宋体" w:cs="Arial"/>
          <w:color w:val="333333"/>
          <w:kern w:val="0"/>
          <w:sz w:val="28"/>
          <w:szCs w:val="28"/>
        </w:rPr>
      </w:pPr>
      <w:r w:rsidRPr="00D25CAC">
        <w:rPr>
          <w:rFonts w:ascii="宋体" w:eastAsia="宋体" w:hAnsi="宋体" w:cs="Arial"/>
          <w:color w:val="333333"/>
          <w:kern w:val="0"/>
          <w:sz w:val="28"/>
          <w:szCs w:val="28"/>
        </w:rPr>
        <w:t>1.无线、有线网络登陆方式及使用方法：</w:t>
      </w:r>
    </w:p>
    <w:p w14:paraId="17EA3259" w14:textId="77777777" w:rsidR="00D25CAC" w:rsidRPr="00D25CAC" w:rsidRDefault="00D25CAC" w:rsidP="00D25CAC">
      <w:pPr>
        <w:widowControl/>
        <w:shd w:val="clear" w:color="auto" w:fill="FFFFFF"/>
        <w:spacing w:before="100" w:beforeAutospacing="1" w:after="150" w:line="360" w:lineRule="auto"/>
        <w:ind w:leftChars="186" w:left="391"/>
        <w:jc w:val="left"/>
        <w:rPr>
          <w:rFonts w:ascii="宋体" w:eastAsia="宋体" w:hAnsi="宋体" w:cs="Arial"/>
          <w:color w:val="333333"/>
          <w:kern w:val="0"/>
          <w:sz w:val="28"/>
          <w:szCs w:val="28"/>
        </w:rPr>
      </w:pPr>
      <w:r w:rsidRPr="00D25CAC">
        <w:rPr>
          <w:rFonts w:ascii="宋体" w:eastAsia="宋体" w:hAnsi="宋体" w:cs="Arial" w:hint="eastAsia"/>
          <w:color w:val="333333"/>
          <w:kern w:val="0"/>
          <w:sz w:val="28"/>
          <w:szCs w:val="28"/>
        </w:rPr>
        <w:t>1)移动端无线网登陆方法：打开手机无线网连接，选择SSID：“JSAQ”的无线网络，并连接。（SSID：eduroam为教育网专用无线网络，学院目前已经实现高校校际间无线网络互认功能）</w:t>
      </w:r>
    </w:p>
    <w:p w14:paraId="0E9A317D" w14:textId="77777777" w:rsidR="00D25CAC" w:rsidRPr="00D25CAC" w:rsidRDefault="00D25CAC" w:rsidP="00D25CAC">
      <w:pPr>
        <w:widowControl/>
        <w:shd w:val="clear" w:color="auto" w:fill="FFFFFF"/>
        <w:spacing w:before="100" w:beforeAutospacing="1" w:after="150" w:line="360" w:lineRule="auto"/>
        <w:ind w:left="1860"/>
        <w:jc w:val="left"/>
        <w:rPr>
          <w:rFonts w:ascii="宋体" w:eastAsia="宋体" w:hAnsi="宋体" w:cs="Arial"/>
          <w:color w:val="333333"/>
          <w:kern w:val="0"/>
          <w:sz w:val="28"/>
          <w:szCs w:val="28"/>
        </w:rPr>
      </w:pPr>
    </w:p>
    <w:p w14:paraId="4C6941E1" w14:textId="2AB122F6" w:rsidR="00D25CAC" w:rsidRPr="00D25CAC" w:rsidRDefault="00D25CAC" w:rsidP="00D25CAC">
      <w:pPr>
        <w:widowControl/>
        <w:shd w:val="clear" w:color="auto" w:fill="FFFFFF"/>
        <w:spacing w:before="100" w:beforeAutospacing="1" w:after="150"/>
        <w:jc w:val="center"/>
        <w:rPr>
          <w:rFonts w:ascii="宋体" w:eastAsia="宋体" w:hAnsi="宋体" w:cs="Arial"/>
          <w:color w:val="333333"/>
          <w:kern w:val="0"/>
          <w:sz w:val="28"/>
          <w:szCs w:val="28"/>
        </w:rPr>
      </w:pPr>
      <w:r w:rsidRPr="00D25CAC">
        <w:rPr>
          <w:rFonts w:ascii="宋体" w:eastAsia="宋体" w:hAnsi="宋体" w:cs="Arial"/>
          <w:noProof/>
          <w:color w:val="333333"/>
          <w:kern w:val="0"/>
          <w:sz w:val="28"/>
          <w:szCs w:val="28"/>
        </w:rPr>
        <w:lastRenderedPageBreak/>
        <w:drawing>
          <wp:inline distT="0" distB="0" distL="0" distR="0" wp14:anchorId="754A9743" wp14:editId="2EC3DAE4">
            <wp:extent cx="3134995" cy="1351280"/>
            <wp:effectExtent l="0" t="0" r="8255" b="127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4995" cy="1351280"/>
                    </a:xfrm>
                    <a:prstGeom prst="rect">
                      <a:avLst/>
                    </a:prstGeom>
                    <a:noFill/>
                    <a:ln>
                      <a:noFill/>
                    </a:ln>
                  </pic:spPr>
                </pic:pic>
              </a:graphicData>
            </a:graphic>
          </wp:inline>
        </w:drawing>
      </w:r>
    </w:p>
    <w:p w14:paraId="7D113ACA" w14:textId="77777777" w:rsidR="00D25CAC" w:rsidRPr="00D25CAC" w:rsidRDefault="00D25CAC" w:rsidP="00D25CAC">
      <w:pPr>
        <w:widowControl/>
        <w:shd w:val="clear" w:color="auto" w:fill="FFFFFF"/>
        <w:spacing w:before="100" w:beforeAutospacing="1" w:after="150"/>
        <w:jc w:val="center"/>
        <w:rPr>
          <w:rFonts w:ascii="宋体" w:eastAsia="宋体" w:hAnsi="宋体" w:cs="Arial"/>
          <w:color w:val="333333"/>
          <w:kern w:val="0"/>
          <w:sz w:val="28"/>
          <w:szCs w:val="28"/>
        </w:rPr>
      </w:pPr>
    </w:p>
    <w:p w14:paraId="1909405C" w14:textId="77777777" w:rsidR="00D25CAC" w:rsidRPr="00D25CAC" w:rsidRDefault="00D25CAC" w:rsidP="00D25CAC">
      <w:pPr>
        <w:widowControl/>
        <w:shd w:val="clear" w:color="auto" w:fill="FFFFFF"/>
        <w:spacing w:before="100" w:beforeAutospacing="1" w:after="150" w:line="360" w:lineRule="auto"/>
        <w:ind w:leftChars="186" w:left="391"/>
        <w:jc w:val="left"/>
        <w:rPr>
          <w:rFonts w:ascii="宋体" w:eastAsia="宋体" w:hAnsi="宋体" w:cs="Arial"/>
          <w:color w:val="333333"/>
          <w:kern w:val="0"/>
          <w:sz w:val="28"/>
          <w:szCs w:val="28"/>
        </w:rPr>
      </w:pPr>
      <w:r w:rsidRPr="00D25CAC">
        <w:rPr>
          <w:rFonts w:ascii="宋体" w:eastAsia="宋体" w:hAnsi="宋体" w:cs="Arial" w:hint="eastAsia"/>
          <w:color w:val="333333"/>
          <w:kern w:val="0"/>
          <w:sz w:val="28"/>
          <w:szCs w:val="28"/>
        </w:rPr>
        <w:t>2)PC端有线网登陆方式：打开浏览器，当访问网站域名时系统将自动跳转到网络准入认证页面。</w:t>
      </w:r>
    </w:p>
    <w:p w14:paraId="217CB56A" w14:textId="3A139A5E" w:rsidR="00D25CAC" w:rsidRPr="00D25CAC" w:rsidRDefault="00D25CAC" w:rsidP="00D25CAC">
      <w:pPr>
        <w:widowControl/>
        <w:shd w:val="clear" w:color="auto" w:fill="FFFFFF"/>
        <w:spacing w:before="100" w:beforeAutospacing="1" w:after="150" w:line="360" w:lineRule="auto"/>
        <w:ind w:leftChars="186" w:left="391"/>
        <w:jc w:val="left"/>
        <w:rPr>
          <w:rFonts w:ascii="宋体" w:eastAsia="宋体" w:hAnsi="宋体" w:cs="Arial"/>
          <w:color w:val="333333"/>
          <w:kern w:val="0"/>
          <w:sz w:val="28"/>
          <w:szCs w:val="28"/>
        </w:rPr>
      </w:pPr>
      <w:r w:rsidRPr="00D25CAC">
        <w:rPr>
          <w:rFonts w:ascii="宋体" w:eastAsia="宋体" w:hAnsi="宋体" w:cs="Arial" w:hint="eastAsia"/>
          <w:color w:val="333333"/>
          <w:kern w:val="0"/>
          <w:sz w:val="28"/>
          <w:szCs w:val="28"/>
        </w:rPr>
        <w:t>3)无线、有线网络连接后，浏览器都将会自动弹出下图所示的登录界面。</w:t>
      </w:r>
    </w:p>
    <w:p w14:paraId="1D79ADFA" w14:textId="6C13438E" w:rsidR="00D25CAC" w:rsidRPr="00D25CAC" w:rsidRDefault="00D25CAC" w:rsidP="00D25CAC">
      <w:pPr>
        <w:widowControl/>
        <w:shd w:val="clear" w:color="auto" w:fill="FFFFFF"/>
        <w:spacing w:before="100" w:beforeAutospacing="1" w:after="150"/>
        <w:jc w:val="center"/>
        <w:rPr>
          <w:rFonts w:ascii="宋体" w:eastAsia="宋体" w:hAnsi="宋体" w:cs="Arial"/>
          <w:color w:val="333333"/>
          <w:kern w:val="0"/>
          <w:sz w:val="28"/>
          <w:szCs w:val="28"/>
        </w:rPr>
      </w:pPr>
      <w:r w:rsidRPr="00D25CAC">
        <w:rPr>
          <w:rFonts w:ascii="宋体" w:eastAsia="宋体" w:hAnsi="宋体" w:cs="Arial"/>
          <w:noProof/>
          <w:color w:val="333333"/>
          <w:kern w:val="0"/>
          <w:sz w:val="28"/>
          <w:szCs w:val="28"/>
        </w:rPr>
        <w:drawing>
          <wp:inline distT="0" distB="0" distL="0" distR="0" wp14:anchorId="4999D954" wp14:editId="29A25EF0">
            <wp:extent cx="3145155" cy="362775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5155" cy="3627755"/>
                    </a:xfrm>
                    <a:prstGeom prst="rect">
                      <a:avLst/>
                    </a:prstGeom>
                    <a:noFill/>
                    <a:ln>
                      <a:noFill/>
                    </a:ln>
                  </pic:spPr>
                </pic:pic>
              </a:graphicData>
            </a:graphic>
          </wp:inline>
        </w:drawing>
      </w:r>
    </w:p>
    <w:p w14:paraId="7B1A08EA" w14:textId="055013C6" w:rsidR="00D25CAC" w:rsidRPr="00D25CAC" w:rsidRDefault="00D25CAC" w:rsidP="00D25CAC">
      <w:pPr>
        <w:widowControl/>
        <w:shd w:val="clear" w:color="auto" w:fill="FFFFFF"/>
        <w:spacing w:before="100" w:beforeAutospacing="1" w:after="150" w:line="360" w:lineRule="auto"/>
        <w:ind w:leftChars="286" w:left="601"/>
        <w:jc w:val="left"/>
        <w:rPr>
          <w:rFonts w:ascii="宋体" w:eastAsia="宋体" w:hAnsi="宋体" w:cs="Arial"/>
          <w:color w:val="333333"/>
          <w:kern w:val="0"/>
          <w:sz w:val="28"/>
          <w:szCs w:val="28"/>
        </w:rPr>
      </w:pPr>
      <w:r w:rsidRPr="00D25CAC">
        <w:rPr>
          <w:rFonts w:ascii="宋体" w:eastAsia="宋体" w:hAnsi="宋体" w:cs="Arial" w:hint="eastAsia"/>
          <w:b/>
          <w:bCs/>
          <w:color w:val="FF0000"/>
          <w:kern w:val="0"/>
          <w:sz w:val="28"/>
          <w:szCs w:val="28"/>
          <w:shd w:val="clear" w:color="auto" w:fill="FFFFFF"/>
        </w:rPr>
        <w:t>注明：移动端或PC端如果浏览器未自动弹出认证页面，请在浏览器中输入http://192.168.1.60/从而弹出认证界面。</w:t>
      </w:r>
    </w:p>
    <w:p w14:paraId="7688D16E" w14:textId="1D15E4B0" w:rsidR="00D25CAC" w:rsidRPr="00D25CAC" w:rsidRDefault="00D25CAC" w:rsidP="00D25CAC">
      <w:pPr>
        <w:widowControl/>
        <w:shd w:val="clear" w:color="auto" w:fill="FFFFFF"/>
        <w:spacing w:before="100" w:beforeAutospacing="1" w:after="150" w:line="360" w:lineRule="auto"/>
        <w:ind w:leftChars="286" w:left="601"/>
        <w:jc w:val="left"/>
        <w:rPr>
          <w:rFonts w:ascii="宋体" w:eastAsia="宋体" w:hAnsi="宋体" w:cs="Arial"/>
          <w:color w:val="333333"/>
          <w:kern w:val="0"/>
          <w:sz w:val="28"/>
          <w:szCs w:val="28"/>
        </w:rPr>
      </w:pPr>
      <w:r w:rsidRPr="00D25CAC">
        <w:rPr>
          <w:rFonts w:ascii="宋体" w:eastAsia="宋体" w:hAnsi="宋体" w:cs="Arial" w:hint="eastAsia"/>
          <w:color w:val="333333"/>
          <w:kern w:val="0"/>
          <w:sz w:val="28"/>
          <w:szCs w:val="28"/>
        </w:rPr>
        <w:lastRenderedPageBreak/>
        <w:t>4)选择“校园网”，并输入“学/工号”和密码（初始密码为身份证后六位，字母为小写），点击下方登录按钮即可。</w:t>
      </w:r>
    </w:p>
    <w:p w14:paraId="79D75335" w14:textId="65C32A84" w:rsidR="00D25CAC" w:rsidRPr="00D25CAC" w:rsidRDefault="00D25CAC" w:rsidP="00D25CAC">
      <w:pPr>
        <w:widowControl/>
        <w:shd w:val="clear" w:color="auto" w:fill="FFFFFF"/>
        <w:spacing w:before="100" w:beforeAutospacing="1" w:after="150"/>
        <w:jc w:val="center"/>
        <w:rPr>
          <w:rFonts w:ascii="宋体" w:eastAsia="宋体" w:hAnsi="宋体" w:cs="Arial"/>
          <w:color w:val="333333"/>
          <w:kern w:val="0"/>
          <w:sz w:val="28"/>
          <w:szCs w:val="28"/>
        </w:rPr>
      </w:pPr>
      <w:r w:rsidRPr="00D25CAC">
        <w:rPr>
          <w:rFonts w:ascii="宋体" w:eastAsia="宋体" w:hAnsi="宋体" w:cs="Arial"/>
          <w:noProof/>
          <w:color w:val="333333"/>
          <w:kern w:val="0"/>
          <w:sz w:val="28"/>
          <w:szCs w:val="28"/>
        </w:rPr>
        <w:drawing>
          <wp:inline distT="0" distB="0" distL="0" distR="0" wp14:anchorId="2E334C40" wp14:editId="2A110A11">
            <wp:extent cx="3371850" cy="2886075"/>
            <wp:effectExtent l="0" t="0" r="0" b="9525"/>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71850" cy="2886075"/>
                    </a:xfrm>
                    <a:prstGeom prst="rect">
                      <a:avLst/>
                    </a:prstGeom>
                    <a:noFill/>
                    <a:ln>
                      <a:noFill/>
                    </a:ln>
                  </pic:spPr>
                </pic:pic>
              </a:graphicData>
            </a:graphic>
          </wp:inline>
        </w:drawing>
      </w:r>
    </w:p>
    <w:p w14:paraId="54A007F9" w14:textId="77777777" w:rsidR="00D25CAC" w:rsidRPr="00D25CAC" w:rsidRDefault="00D25CAC" w:rsidP="00D25CAC">
      <w:pPr>
        <w:widowControl/>
        <w:shd w:val="clear" w:color="auto" w:fill="FFFFFF"/>
        <w:spacing w:before="100" w:beforeAutospacing="1" w:after="150" w:line="360" w:lineRule="auto"/>
        <w:ind w:leftChars="286" w:left="601"/>
        <w:jc w:val="left"/>
        <w:rPr>
          <w:rFonts w:ascii="宋体" w:eastAsia="宋体" w:hAnsi="宋体" w:cs="Arial"/>
          <w:b/>
          <w:bCs/>
          <w:color w:val="FF0000"/>
          <w:kern w:val="0"/>
          <w:sz w:val="28"/>
          <w:szCs w:val="28"/>
          <w:shd w:val="clear" w:color="auto" w:fill="FFFFFF"/>
        </w:rPr>
      </w:pPr>
      <w:r w:rsidRPr="00D25CAC">
        <w:rPr>
          <w:rFonts w:ascii="宋体" w:eastAsia="宋体" w:hAnsi="宋体" w:cs="Arial" w:hint="eastAsia"/>
          <w:b/>
          <w:bCs/>
          <w:color w:val="FF0000"/>
          <w:kern w:val="0"/>
          <w:sz w:val="28"/>
          <w:szCs w:val="28"/>
          <w:shd w:val="clear" w:color="auto" w:fill="FFFFFF"/>
        </w:rPr>
        <w:t>注意：</w:t>
      </w:r>
    </w:p>
    <w:p w14:paraId="1A5EAEB4" w14:textId="77777777" w:rsidR="00D25CAC" w:rsidRPr="00D25CAC" w:rsidRDefault="00D25CAC" w:rsidP="00D25CAC">
      <w:pPr>
        <w:widowControl/>
        <w:shd w:val="clear" w:color="auto" w:fill="FFFFFF"/>
        <w:spacing w:before="100" w:beforeAutospacing="1" w:after="150" w:line="360" w:lineRule="auto"/>
        <w:ind w:leftChars="286" w:left="601"/>
        <w:jc w:val="left"/>
        <w:rPr>
          <w:rFonts w:ascii="宋体" w:eastAsia="宋体" w:hAnsi="宋体" w:cs="Arial"/>
          <w:b/>
          <w:bCs/>
          <w:color w:val="FF0000"/>
          <w:kern w:val="0"/>
          <w:sz w:val="28"/>
          <w:szCs w:val="28"/>
          <w:shd w:val="clear" w:color="auto" w:fill="FFFFFF"/>
        </w:rPr>
      </w:pPr>
      <w:r w:rsidRPr="00D25CAC">
        <w:rPr>
          <w:rFonts w:ascii="宋体" w:eastAsia="宋体" w:hAnsi="宋体" w:cs="Arial" w:hint="eastAsia"/>
          <w:b/>
          <w:bCs/>
          <w:color w:val="FF0000"/>
          <w:kern w:val="0"/>
          <w:sz w:val="28"/>
          <w:szCs w:val="28"/>
          <w:shd w:val="clear" w:color="auto" w:fill="FFFFFF"/>
        </w:rPr>
        <w:t>学生账号登陆校园网模式仅能访问学院自建内部数字资源、教学平台、管理平台，无法访问互联网资源（特此提醒）如需要访问互联网请参考第五步。</w:t>
      </w:r>
    </w:p>
    <w:p w14:paraId="4D899B2B" w14:textId="76B0383E" w:rsidR="00D25CAC" w:rsidRPr="00D25CAC" w:rsidRDefault="00D25CAC" w:rsidP="00D25CAC">
      <w:pPr>
        <w:widowControl/>
        <w:shd w:val="clear" w:color="auto" w:fill="FFFFFF"/>
        <w:spacing w:before="100" w:beforeAutospacing="1" w:after="150" w:line="360" w:lineRule="auto"/>
        <w:ind w:leftChars="286" w:left="601"/>
        <w:jc w:val="left"/>
        <w:rPr>
          <w:rFonts w:ascii="宋体" w:eastAsia="宋体" w:hAnsi="宋体" w:cs="Arial" w:hint="eastAsia"/>
          <w:b/>
          <w:bCs/>
          <w:color w:val="FF0000"/>
          <w:kern w:val="0"/>
          <w:sz w:val="28"/>
          <w:szCs w:val="28"/>
          <w:shd w:val="clear" w:color="auto" w:fill="FFFFFF"/>
        </w:rPr>
      </w:pPr>
      <w:r w:rsidRPr="00D25CAC">
        <w:rPr>
          <w:rFonts w:ascii="宋体" w:eastAsia="宋体" w:hAnsi="宋体" w:cs="Arial" w:hint="eastAsia"/>
          <w:b/>
          <w:bCs/>
          <w:color w:val="FF0000"/>
          <w:kern w:val="0"/>
          <w:sz w:val="28"/>
          <w:szCs w:val="28"/>
          <w:shd w:val="clear" w:color="auto" w:fill="FFFFFF"/>
        </w:rPr>
        <w:t>教工账号登陆校园网或互联网模式均可访问校园内部数字资源、教学平台、管理平台及互联网。</w:t>
      </w:r>
    </w:p>
    <w:p w14:paraId="3312943E" w14:textId="77777777" w:rsidR="00D25CAC" w:rsidRPr="00D25CAC" w:rsidRDefault="00D25CAC" w:rsidP="00D25CAC">
      <w:pPr>
        <w:widowControl/>
        <w:shd w:val="clear" w:color="auto" w:fill="FFFFFF"/>
        <w:spacing w:before="100" w:beforeAutospacing="1" w:after="150" w:line="360" w:lineRule="auto"/>
        <w:ind w:leftChars="286" w:left="601"/>
        <w:jc w:val="left"/>
        <w:rPr>
          <w:rFonts w:ascii="宋体" w:eastAsia="宋体" w:hAnsi="宋体" w:cs="Arial"/>
          <w:color w:val="333333"/>
          <w:kern w:val="0"/>
          <w:sz w:val="28"/>
          <w:szCs w:val="28"/>
        </w:rPr>
      </w:pPr>
      <w:r w:rsidRPr="00D25CAC">
        <w:rPr>
          <w:rFonts w:ascii="宋体" w:eastAsia="宋体" w:hAnsi="宋体" w:cs="Arial" w:hint="eastAsia"/>
          <w:color w:val="333333"/>
          <w:kern w:val="0"/>
          <w:sz w:val="28"/>
          <w:szCs w:val="28"/>
        </w:rPr>
        <w:t>5)选择“互联网”，并输入“学/工号和密码”（初始密码身份证后六位，字母为小写），点击下方登录按钮。</w:t>
      </w:r>
    </w:p>
    <w:p w14:paraId="76AE9C98" w14:textId="2C4428BD" w:rsidR="00D25CAC" w:rsidRPr="00D25CAC" w:rsidRDefault="00D25CAC" w:rsidP="00D25CAC">
      <w:pPr>
        <w:widowControl/>
        <w:shd w:val="clear" w:color="auto" w:fill="FFFFFF"/>
        <w:spacing w:before="100" w:beforeAutospacing="1" w:after="150" w:line="360" w:lineRule="auto"/>
        <w:ind w:leftChars="286" w:left="601"/>
        <w:jc w:val="center"/>
        <w:rPr>
          <w:rFonts w:ascii="宋体" w:eastAsia="宋体" w:hAnsi="宋体" w:cs="Arial"/>
          <w:b/>
          <w:bCs/>
          <w:color w:val="FF0000"/>
          <w:kern w:val="0"/>
          <w:sz w:val="28"/>
          <w:szCs w:val="28"/>
          <w:shd w:val="clear" w:color="auto" w:fill="FFFFFF"/>
        </w:rPr>
      </w:pPr>
      <w:r w:rsidRPr="00D25CAC">
        <w:rPr>
          <w:rFonts w:ascii="宋体" w:eastAsia="宋体" w:hAnsi="宋体" w:cs="Arial"/>
          <w:b/>
          <w:bCs/>
          <w:color w:val="FF0000"/>
          <w:kern w:val="0"/>
          <w:sz w:val="28"/>
          <w:szCs w:val="28"/>
          <w:shd w:val="clear" w:color="auto" w:fill="FFFFFF"/>
        </w:rPr>
        <w:lastRenderedPageBreak/>
        <w:drawing>
          <wp:inline distT="0" distB="0" distL="0" distR="0" wp14:anchorId="0100F9D6" wp14:editId="3ADC2564">
            <wp:extent cx="2876550" cy="29051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2905125"/>
                    </a:xfrm>
                    <a:prstGeom prst="rect">
                      <a:avLst/>
                    </a:prstGeom>
                    <a:noFill/>
                    <a:ln>
                      <a:noFill/>
                    </a:ln>
                  </pic:spPr>
                </pic:pic>
              </a:graphicData>
            </a:graphic>
          </wp:inline>
        </w:drawing>
      </w:r>
    </w:p>
    <w:p w14:paraId="23BA6F3A" w14:textId="77777777" w:rsidR="00D25CAC" w:rsidRPr="00D25CAC" w:rsidRDefault="00D25CAC" w:rsidP="00D25CAC">
      <w:pPr>
        <w:widowControl/>
        <w:shd w:val="clear" w:color="auto" w:fill="FFFFFF"/>
        <w:spacing w:before="100" w:beforeAutospacing="1" w:after="150" w:line="360" w:lineRule="auto"/>
        <w:ind w:leftChars="286" w:left="601"/>
        <w:jc w:val="left"/>
        <w:rPr>
          <w:rFonts w:ascii="宋体" w:eastAsia="宋体" w:hAnsi="宋体" w:cs="Arial"/>
          <w:b/>
          <w:bCs/>
          <w:color w:val="FF0000"/>
          <w:kern w:val="0"/>
          <w:sz w:val="28"/>
          <w:szCs w:val="28"/>
          <w:shd w:val="clear" w:color="auto" w:fill="FFFFFF"/>
        </w:rPr>
      </w:pPr>
      <w:r w:rsidRPr="00D25CAC">
        <w:rPr>
          <w:rFonts w:ascii="宋体" w:eastAsia="宋体" w:hAnsi="宋体" w:cs="Arial" w:hint="eastAsia"/>
          <w:b/>
          <w:bCs/>
          <w:color w:val="FF0000"/>
          <w:kern w:val="0"/>
          <w:sz w:val="28"/>
          <w:szCs w:val="28"/>
          <w:shd w:val="clear" w:color="auto" w:fill="FFFFFF"/>
        </w:rPr>
        <w:t>注意：</w:t>
      </w:r>
    </w:p>
    <w:p w14:paraId="4249CF39" w14:textId="77777777" w:rsidR="00D25CAC" w:rsidRPr="00D25CAC" w:rsidRDefault="00D25CAC" w:rsidP="00D25CAC">
      <w:pPr>
        <w:widowControl/>
        <w:shd w:val="clear" w:color="auto" w:fill="FFFFFF"/>
        <w:spacing w:before="100" w:beforeAutospacing="1" w:after="150" w:line="360" w:lineRule="auto"/>
        <w:ind w:leftChars="286" w:left="601"/>
        <w:jc w:val="left"/>
        <w:rPr>
          <w:rFonts w:ascii="宋体" w:eastAsia="宋体" w:hAnsi="宋体" w:cs="Arial"/>
          <w:b/>
          <w:bCs/>
          <w:color w:val="FF0000"/>
          <w:kern w:val="0"/>
          <w:sz w:val="28"/>
          <w:szCs w:val="28"/>
          <w:shd w:val="clear" w:color="auto" w:fill="FFFFFF"/>
        </w:rPr>
      </w:pPr>
      <w:r w:rsidRPr="00D25CAC">
        <w:rPr>
          <w:rFonts w:ascii="宋体" w:eastAsia="宋体" w:hAnsi="宋体" w:cs="Arial" w:hint="eastAsia"/>
          <w:b/>
          <w:bCs/>
          <w:color w:val="FF0000"/>
          <w:kern w:val="0"/>
          <w:sz w:val="28"/>
          <w:szCs w:val="28"/>
          <w:shd w:val="clear" w:color="auto" w:fill="FFFFFF"/>
        </w:rPr>
        <w:t>学生、教工账号：如选择互联网入口登陆，必须通过自助服务平台绑定校园套餐手机号码（仅支持移动和电信号码，联通号码暂不支持），登陆后互联网资源及校内数字资源、教学平台均可访问。</w:t>
      </w:r>
    </w:p>
    <w:p w14:paraId="239A3169" w14:textId="77777777" w:rsidR="00D25CAC" w:rsidRPr="00D25CAC" w:rsidRDefault="00D25CAC" w:rsidP="00D25CAC">
      <w:pPr>
        <w:widowControl/>
        <w:shd w:val="clear" w:color="auto" w:fill="FFFFFF"/>
        <w:spacing w:before="100" w:beforeAutospacing="1" w:after="150" w:line="360" w:lineRule="auto"/>
        <w:ind w:leftChars="286" w:left="601"/>
        <w:jc w:val="left"/>
        <w:rPr>
          <w:rFonts w:ascii="宋体" w:eastAsia="宋体" w:hAnsi="宋体" w:cs="Arial"/>
          <w:color w:val="333333"/>
          <w:kern w:val="0"/>
          <w:sz w:val="28"/>
          <w:szCs w:val="28"/>
        </w:rPr>
      </w:pPr>
      <w:r w:rsidRPr="00D25CAC">
        <w:rPr>
          <w:rFonts w:ascii="宋体" w:eastAsia="宋体" w:hAnsi="宋体" w:cs="Arial" w:hint="eastAsia"/>
          <w:color w:val="333333"/>
          <w:kern w:val="0"/>
          <w:sz w:val="28"/>
          <w:szCs w:val="28"/>
        </w:rPr>
        <w:t>6)校园网、互联网登录成功后都将弹出登录成功的界面，即说明登录成功</w:t>
      </w:r>
    </w:p>
    <w:p w14:paraId="6D665498" w14:textId="29F03068" w:rsidR="00D25CAC" w:rsidRPr="00D25CAC" w:rsidRDefault="00D25CAC" w:rsidP="00D25CAC">
      <w:pPr>
        <w:widowControl/>
        <w:shd w:val="clear" w:color="auto" w:fill="FFFFFF"/>
        <w:spacing w:before="100" w:beforeAutospacing="1" w:after="150"/>
        <w:jc w:val="center"/>
        <w:rPr>
          <w:rFonts w:ascii="宋体" w:eastAsia="宋体" w:hAnsi="宋体" w:cs="Arial"/>
          <w:color w:val="333333"/>
          <w:kern w:val="0"/>
          <w:sz w:val="28"/>
          <w:szCs w:val="28"/>
        </w:rPr>
      </w:pPr>
      <w:r w:rsidRPr="00D25CAC">
        <w:rPr>
          <w:rFonts w:ascii="宋体" w:eastAsia="宋体" w:hAnsi="宋体" w:cs="Arial"/>
          <w:noProof/>
          <w:color w:val="333333"/>
          <w:kern w:val="0"/>
          <w:sz w:val="28"/>
          <w:szCs w:val="28"/>
        </w:rPr>
        <w:drawing>
          <wp:inline distT="0" distB="0" distL="0" distR="0" wp14:anchorId="1D7D3E44" wp14:editId="2806DA44">
            <wp:extent cx="3959225" cy="3105150"/>
            <wp:effectExtent l="0" t="0" r="3175"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59225" cy="3105150"/>
                    </a:xfrm>
                    <a:prstGeom prst="rect">
                      <a:avLst/>
                    </a:prstGeom>
                    <a:noFill/>
                    <a:ln>
                      <a:noFill/>
                    </a:ln>
                  </pic:spPr>
                </pic:pic>
              </a:graphicData>
            </a:graphic>
          </wp:inline>
        </w:drawing>
      </w:r>
    </w:p>
    <w:p w14:paraId="09C8480E" w14:textId="77777777" w:rsidR="00D25CAC" w:rsidRPr="00D25CAC" w:rsidRDefault="00D25CAC" w:rsidP="00D25CAC">
      <w:pPr>
        <w:widowControl/>
        <w:shd w:val="clear" w:color="auto" w:fill="FFFFFF"/>
        <w:spacing w:before="100" w:beforeAutospacing="1" w:after="150"/>
        <w:jc w:val="left"/>
        <w:rPr>
          <w:rFonts w:ascii="宋体" w:eastAsia="宋体" w:hAnsi="宋体" w:cs="Arial"/>
          <w:color w:val="333333"/>
          <w:kern w:val="0"/>
          <w:sz w:val="28"/>
          <w:szCs w:val="28"/>
        </w:rPr>
      </w:pPr>
      <w:r w:rsidRPr="00D25CAC">
        <w:rPr>
          <w:rFonts w:ascii="宋体" w:eastAsia="宋体" w:hAnsi="宋体" w:cs="Arial" w:hint="eastAsia"/>
          <w:b/>
          <w:bCs/>
          <w:color w:val="FF0000"/>
          <w:kern w:val="0"/>
          <w:sz w:val="28"/>
          <w:szCs w:val="28"/>
        </w:rPr>
        <w:lastRenderedPageBreak/>
        <w:t>注明：学生账号登陆校园网模式显示登录成功（如未绑定校园卡手机号码，将无法访问互联网）提醒！提醒！</w:t>
      </w:r>
    </w:p>
    <w:p w14:paraId="62FFA355" w14:textId="1D549BD0" w:rsidR="00D25CAC" w:rsidRPr="00D25CAC" w:rsidRDefault="00D25CAC" w:rsidP="00D25CAC">
      <w:pPr>
        <w:widowControl/>
        <w:shd w:val="clear" w:color="auto" w:fill="FFFFFF"/>
        <w:spacing w:before="100" w:beforeAutospacing="1" w:after="150"/>
        <w:jc w:val="left"/>
        <w:rPr>
          <w:rFonts w:ascii="宋体" w:eastAsia="宋体" w:hAnsi="宋体" w:cs="Arial"/>
          <w:color w:val="333333"/>
          <w:kern w:val="0"/>
          <w:sz w:val="28"/>
          <w:szCs w:val="28"/>
        </w:rPr>
      </w:pPr>
      <w:r w:rsidRPr="00D25CAC">
        <w:rPr>
          <w:rFonts w:ascii="宋体" w:eastAsia="宋体" w:hAnsi="宋体" w:cs="Arial" w:hint="eastAsia"/>
          <w:b/>
          <w:bCs/>
          <w:color w:val="FF0000"/>
          <w:kern w:val="0"/>
          <w:sz w:val="28"/>
          <w:szCs w:val="28"/>
        </w:rPr>
        <w:t>7)注销页面的使用方法</w:t>
      </w:r>
    </w:p>
    <w:p w14:paraId="0429CF5F" w14:textId="77777777" w:rsidR="00D25CAC" w:rsidRPr="00D25CAC" w:rsidRDefault="00D25CAC" w:rsidP="00D25CAC">
      <w:pPr>
        <w:widowControl/>
        <w:shd w:val="clear" w:color="auto" w:fill="FFFFFF"/>
        <w:spacing w:before="100" w:beforeAutospacing="1" w:after="150"/>
        <w:jc w:val="left"/>
        <w:rPr>
          <w:rFonts w:ascii="宋体" w:eastAsia="宋体" w:hAnsi="宋体" w:cs="Arial"/>
          <w:color w:val="FF0000"/>
          <w:kern w:val="0"/>
          <w:sz w:val="28"/>
          <w:szCs w:val="28"/>
        </w:rPr>
      </w:pPr>
      <w:r w:rsidRPr="00D25CAC">
        <w:rPr>
          <w:rFonts w:ascii="宋体" w:eastAsia="宋体" w:hAnsi="宋体" w:cs="Calibri"/>
          <w:b/>
          <w:bCs/>
          <w:color w:val="FF0000"/>
          <w:kern w:val="0"/>
          <w:sz w:val="28"/>
          <w:szCs w:val="28"/>
        </w:rPr>
        <w:t> </w:t>
      </w:r>
      <w:r w:rsidRPr="00D25CAC">
        <w:rPr>
          <w:rFonts w:ascii="宋体" w:eastAsia="宋体" w:hAnsi="宋体" w:cs="Arial" w:hint="eastAsia"/>
          <w:b/>
          <w:bCs/>
          <w:color w:val="FF0000"/>
          <w:kern w:val="0"/>
          <w:sz w:val="28"/>
          <w:szCs w:val="28"/>
        </w:rPr>
        <w:t xml:space="preserve"> </w:t>
      </w:r>
      <w:r w:rsidRPr="00D25CAC">
        <w:rPr>
          <w:rFonts w:ascii="宋体" w:eastAsia="宋体" w:hAnsi="宋体" w:cs="Calibri"/>
          <w:b/>
          <w:bCs/>
          <w:color w:val="FF0000"/>
          <w:kern w:val="0"/>
          <w:sz w:val="28"/>
          <w:szCs w:val="28"/>
        </w:rPr>
        <w:t> </w:t>
      </w:r>
      <w:r w:rsidRPr="00D25CAC">
        <w:rPr>
          <w:rFonts w:ascii="宋体" w:eastAsia="宋体" w:hAnsi="宋体" w:cs="Arial" w:hint="eastAsia"/>
          <w:b/>
          <w:bCs/>
          <w:color w:val="FF0000"/>
          <w:kern w:val="0"/>
          <w:sz w:val="28"/>
          <w:szCs w:val="28"/>
        </w:rPr>
        <w:t>由于目前学院无线网络访问已经采用无感知MAC认证模式，因此用户利用终端进行无线网登录时仅需要第一次登录就可以实现短期内自动连接，而不需要进行再次认证，简化了用户登录条件，因此如需切换登录账号请先访问</w:t>
      </w:r>
      <w:hyperlink r:id="rId12" w:history="1">
        <w:r w:rsidRPr="00D25CAC">
          <w:rPr>
            <w:rFonts w:ascii="宋体" w:eastAsia="宋体" w:hAnsi="宋体" w:cs="Arial" w:hint="eastAsia"/>
            <w:b/>
            <w:bCs/>
            <w:color w:val="313131"/>
            <w:kern w:val="0"/>
            <w:sz w:val="28"/>
            <w:szCs w:val="28"/>
          </w:rPr>
          <w:t>http://192.168.1.60</w:t>
        </w:r>
      </w:hyperlink>
      <w:r w:rsidRPr="00D25CAC">
        <w:rPr>
          <w:rFonts w:ascii="宋体" w:eastAsia="宋体" w:hAnsi="宋体" w:cs="Arial" w:hint="eastAsia"/>
          <w:b/>
          <w:bCs/>
          <w:color w:val="FF0000"/>
          <w:kern w:val="0"/>
          <w:sz w:val="28"/>
          <w:szCs w:val="28"/>
        </w:rPr>
        <w:t>地址进行注销。</w:t>
      </w:r>
    </w:p>
    <w:p w14:paraId="05DD03F1" w14:textId="77777777" w:rsidR="00D25CAC" w:rsidRPr="00D25CAC" w:rsidRDefault="00D25CAC" w:rsidP="00D25CAC">
      <w:pPr>
        <w:widowControl/>
        <w:shd w:val="clear" w:color="auto" w:fill="FFFFFF"/>
        <w:spacing w:before="100" w:beforeAutospacing="1" w:after="150"/>
        <w:jc w:val="left"/>
        <w:rPr>
          <w:rFonts w:ascii="宋体" w:eastAsia="宋体" w:hAnsi="宋体" w:cs="Arial" w:hint="eastAsia"/>
          <w:color w:val="FF0000"/>
          <w:kern w:val="0"/>
          <w:sz w:val="28"/>
          <w:szCs w:val="28"/>
        </w:rPr>
      </w:pPr>
      <w:r w:rsidRPr="00D25CAC">
        <w:rPr>
          <w:rFonts w:ascii="宋体" w:eastAsia="宋体" w:hAnsi="宋体" w:cs="Calibri"/>
          <w:b/>
          <w:bCs/>
          <w:color w:val="FF0000"/>
          <w:kern w:val="0"/>
          <w:sz w:val="28"/>
          <w:szCs w:val="28"/>
        </w:rPr>
        <w:t>  </w:t>
      </w:r>
      <w:r w:rsidRPr="00D25CAC">
        <w:rPr>
          <w:rFonts w:ascii="宋体" w:eastAsia="宋体" w:hAnsi="宋体" w:cs="Arial" w:hint="eastAsia"/>
          <w:b/>
          <w:bCs/>
          <w:color w:val="FF0000"/>
          <w:kern w:val="0"/>
          <w:sz w:val="28"/>
          <w:szCs w:val="28"/>
        </w:rPr>
        <w:t xml:space="preserve"> 注意：校园网登录用户应尽量关闭移动端中的“随机MAC”功能，容易导致无线网假死状态，显示连接却无法正常访问，如需正常访问仅能再次重新认证（由于移动端受品牌影响，请查阅资料进行关闭）。</w:t>
      </w:r>
    </w:p>
    <w:p w14:paraId="3D0CCC09" w14:textId="3C057160" w:rsidR="00D25CAC" w:rsidRPr="00D25CAC" w:rsidRDefault="00D25CAC" w:rsidP="00D25CAC">
      <w:pPr>
        <w:widowControl/>
        <w:shd w:val="clear" w:color="auto" w:fill="FFFFFF"/>
        <w:spacing w:before="100" w:beforeAutospacing="1" w:after="150"/>
        <w:jc w:val="left"/>
        <w:rPr>
          <w:rFonts w:ascii="宋体" w:eastAsia="宋体" w:hAnsi="宋体" w:cs="Arial"/>
          <w:color w:val="333333"/>
          <w:kern w:val="0"/>
          <w:sz w:val="28"/>
          <w:szCs w:val="28"/>
        </w:rPr>
      </w:pPr>
      <w:r w:rsidRPr="00D25CAC">
        <w:rPr>
          <w:rFonts w:ascii="宋体" w:eastAsia="宋体" w:hAnsi="宋体" w:cs="Arial"/>
          <w:color w:val="333333"/>
          <w:kern w:val="0"/>
          <w:sz w:val="28"/>
          <w:szCs w:val="28"/>
        </w:rPr>
        <w:t>2.自助服务办理方法</w:t>
      </w:r>
      <w:r w:rsidRPr="00D25CAC">
        <w:rPr>
          <w:rFonts w:ascii="宋体" w:eastAsia="宋体" w:hAnsi="宋体" w:cs="Arial"/>
          <w:color w:val="FF0000"/>
          <w:kern w:val="0"/>
          <w:sz w:val="28"/>
          <w:szCs w:val="28"/>
        </w:rPr>
        <w:t>（学号/工号绑定校园卡手机号入口）：</w:t>
      </w:r>
    </w:p>
    <w:p w14:paraId="1F6E229D" w14:textId="75E0577D" w:rsidR="00D25CAC" w:rsidRPr="00D25CAC" w:rsidRDefault="00D25CAC" w:rsidP="00D25CAC">
      <w:pPr>
        <w:widowControl/>
        <w:shd w:val="clear" w:color="auto" w:fill="FFFFFF"/>
        <w:spacing w:before="100" w:beforeAutospacing="1" w:after="150"/>
        <w:jc w:val="left"/>
        <w:rPr>
          <w:rFonts w:ascii="宋体" w:eastAsia="宋体" w:hAnsi="宋体" w:cs="Arial"/>
          <w:color w:val="333333"/>
          <w:kern w:val="0"/>
          <w:sz w:val="28"/>
          <w:szCs w:val="28"/>
        </w:rPr>
      </w:pPr>
      <w:r w:rsidRPr="00D25CAC">
        <w:rPr>
          <w:rFonts w:ascii="宋体" w:eastAsia="宋体" w:hAnsi="宋体" w:cs="Arial"/>
          <w:color w:val="333333"/>
          <w:kern w:val="0"/>
          <w:sz w:val="28"/>
          <w:szCs w:val="28"/>
        </w:rPr>
        <w:t>1)自助服务登陆链接</w:t>
      </w:r>
    </w:p>
    <w:p w14:paraId="5F32B1CE" w14:textId="6A943DE6" w:rsidR="00D25CAC" w:rsidRPr="00D25CAC" w:rsidRDefault="00D25CAC" w:rsidP="00D25CAC">
      <w:pPr>
        <w:widowControl/>
        <w:shd w:val="clear" w:color="auto" w:fill="FFFFFF"/>
        <w:spacing w:before="100" w:beforeAutospacing="1" w:after="150"/>
        <w:jc w:val="center"/>
        <w:rPr>
          <w:rFonts w:ascii="宋体" w:eastAsia="宋体" w:hAnsi="宋体" w:cs="Arial"/>
          <w:color w:val="333333"/>
          <w:kern w:val="0"/>
          <w:sz w:val="28"/>
          <w:szCs w:val="28"/>
        </w:rPr>
      </w:pPr>
      <w:r w:rsidRPr="00D25CAC">
        <w:rPr>
          <w:rFonts w:ascii="宋体" w:eastAsia="宋体" w:hAnsi="宋体" w:cs="Arial"/>
          <w:noProof/>
          <w:color w:val="333333"/>
          <w:kern w:val="0"/>
          <w:sz w:val="28"/>
          <w:szCs w:val="28"/>
        </w:rPr>
        <w:drawing>
          <wp:inline distT="0" distB="0" distL="0" distR="0" wp14:anchorId="68CA8108" wp14:editId="0EA0B953">
            <wp:extent cx="2657475" cy="209550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7475" cy="2095500"/>
                    </a:xfrm>
                    <a:prstGeom prst="rect">
                      <a:avLst/>
                    </a:prstGeom>
                    <a:noFill/>
                    <a:ln>
                      <a:noFill/>
                    </a:ln>
                  </pic:spPr>
                </pic:pic>
              </a:graphicData>
            </a:graphic>
          </wp:inline>
        </w:drawing>
      </w:r>
    </w:p>
    <w:p w14:paraId="36DC24B2" w14:textId="77777777" w:rsidR="00D25CAC" w:rsidRPr="00D25CAC" w:rsidRDefault="00D25CAC" w:rsidP="00D25CAC">
      <w:pPr>
        <w:widowControl/>
        <w:shd w:val="clear" w:color="auto" w:fill="FFFFFF"/>
        <w:spacing w:before="100" w:beforeAutospacing="1" w:after="150"/>
        <w:jc w:val="center"/>
        <w:rPr>
          <w:rFonts w:ascii="宋体" w:eastAsia="宋体" w:hAnsi="宋体" w:cs="Arial"/>
          <w:color w:val="333333"/>
          <w:kern w:val="0"/>
          <w:sz w:val="28"/>
          <w:szCs w:val="28"/>
        </w:rPr>
      </w:pPr>
    </w:p>
    <w:p w14:paraId="367899FB" w14:textId="37BA01B5" w:rsidR="00D25CAC" w:rsidRPr="00D25CAC" w:rsidRDefault="00D25CAC" w:rsidP="00D25CAC">
      <w:pPr>
        <w:widowControl/>
        <w:shd w:val="clear" w:color="auto" w:fill="FFFFFF"/>
        <w:spacing w:before="100" w:beforeAutospacing="1" w:after="150"/>
        <w:jc w:val="left"/>
        <w:rPr>
          <w:rFonts w:ascii="宋体" w:eastAsia="宋体" w:hAnsi="宋体" w:cs="Arial"/>
          <w:color w:val="333333"/>
          <w:kern w:val="0"/>
          <w:sz w:val="28"/>
          <w:szCs w:val="28"/>
        </w:rPr>
      </w:pPr>
      <w:r w:rsidRPr="00D25CAC">
        <w:rPr>
          <w:rFonts w:ascii="宋体" w:eastAsia="宋体" w:hAnsi="宋体" w:cs="Arial"/>
          <w:color w:val="333333"/>
          <w:kern w:val="0"/>
          <w:sz w:val="28"/>
          <w:szCs w:val="28"/>
        </w:rPr>
        <w:lastRenderedPageBreak/>
        <w:t>2)自助服务登陆界面（此界面使用学、工号和统一身份认证密码进行登录）</w:t>
      </w:r>
    </w:p>
    <w:p w14:paraId="6BE933EC" w14:textId="30DEDF50" w:rsidR="00D25CAC" w:rsidRPr="00D25CAC" w:rsidRDefault="00D25CAC" w:rsidP="00D25CAC">
      <w:pPr>
        <w:widowControl/>
        <w:shd w:val="clear" w:color="auto" w:fill="FFFFFF"/>
        <w:spacing w:before="100" w:beforeAutospacing="1" w:after="150"/>
        <w:jc w:val="center"/>
        <w:rPr>
          <w:rFonts w:ascii="宋体" w:eastAsia="宋体" w:hAnsi="宋体" w:cs="Arial"/>
          <w:color w:val="333333"/>
          <w:kern w:val="0"/>
          <w:sz w:val="28"/>
          <w:szCs w:val="28"/>
        </w:rPr>
      </w:pPr>
      <w:r w:rsidRPr="00D25CAC">
        <w:rPr>
          <w:rFonts w:ascii="宋体" w:eastAsia="宋体" w:hAnsi="宋体" w:cs="Arial"/>
          <w:noProof/>
          <w:color w:val="333333"/>
          <w:kern w:val="0"/>
          <w:sz w:val="28"/>
          <w:szCs w:val="28"/>
        </w:rPr>
        <w:drawing>
          <wp:inline distT="0" distB="0" distL="0" distR="0" wp14:anchorId="3BC4FC71" wp14:editId="7686923E">
            <wp:extent cx="3952875" cy="325755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2875" cy="3257550"/>
                    </a:xfrm>
                    <a:prstGeom prst="rect">
                      <a:avLst/>
                    </a:prstGeom>
                    <a:noFill/>
                    <a:ln>
                      <a:noFill/>
                    </a:ln>
                  </pic:spPr>
                </pic:pic>
              </a:graphicData>
            </a:graphic>
          </wp:inline>
        </w:drawing>
      </w:r>
    </w:p>
    <w:p w14:paraId="265EC608" w14:textId="6CE8BD7B" w:rsidR="00D25CAC" w:rsidRPr="00D25CAC" w:rsidRDefault="00D25CAC" w:rsidP="00D25CAC">
      <w:pPr>
        <w:widowControl/>
        <w:shd w:val="clear" w:color="auto" w:fill="FFFFFF"/>
        <w:spacing w:before="100" w:beforeAutospacing="1" w:after="150"/>
        <w:jc w:val="left"/>
        <w:rPr>
          <w:rFonts w:ascii="宋体" w:eastAsia="宋体" w:hAnsi="宋体" w:cs="Arial"/>
          <w:color w:val="333333"/>
          <w:kern w:val="0"/>
          <w:sz w:val="28"/>
          <w:szCs w:val="28"/>
        </w:rPr>
      </w:pPr>
      <w:r w:rsidRPr="00D25CAC">
        <w:rPr>
          <w:rFonts w:ascii="宋体" w:eastAsia="宋体" w:hAnsi="宋体" w:cs="Arial"/>
          <w:color w:val="333333"/>
          <w:kern w:val="0"/>
          <w:sz w:val="28"/>
          <w:szCs w:val="28"/>
        </w:rPr>
        <w:t>3)自助服务个人信息显示界面</w:t>
      </w:r>
    </w:p>
    <w:p w14:paraId="1CDFF787" w14:textId="222C1839" w:rsidR="00D25CAC" w:rsidRPr="00D25CAC" w:rsidRDefault="00D25CAC" w:rsidP="00D25CAC">
      <w:pPr>
        <w:widowControl/>
        <w:shd w:val="clear" w:color="auto" w:fill="FFFFFF"/>
        <w:spacing w:before="100" w:beforeAutospacing="1" w:after="150"/>
        <w:jc w:val="center"/>
        <w:rPr>
          <w:rFonts w:ascii="宋体" w:eastAsia="宋体" w:hAnsi="宋体" w:cs="Arial"/>
          <w:color w:val="333333"/>
          <w:kern w:val="0"/>
          <w:sz w:val="28"/>
          <w:szCs w:val="28"/>
        </w:rPr>
      </w:pPr>
      <w:r w:rsidRPr="00D25CAC">
        <w:rPr>
          <w:rFonts w:ascii="宋体" w:eastAsia="宋体" w:hAnsi="宋体" w:cs="Arial"/>
          <w:noProof/>
          <w:color w:val="333333"/>
          <w:kern w:val="0"/>
          <w:sz w:val="28"/>
          <w:szCs w:val="28"/>
        </w:rPr>
        <w:drawing>
          <wp:inline distT="0" distB="0" distL="0" distR="0" wp14:anchorId="0F1545D5" wp14:editId="39F25ED0">
            <wp:extent cx="6094095" cy="3230245"/>
            <wp:effectExtent l="0" t="0" r="1905" b="825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4095" cy="3230245"/>
                    </a:xfrm>
                    <a:prstGeom prst="rect">
                      <a:avLst/>
                    </a:prstGeom>
                    <a:noFill/>
                    <a:ln>
                      <a:noFill/>
                    </a:ln>
                  </pic:spPr>
                </pic:pic>
              </a:graphicData>
            </a:graphic>
          </wp:inline>
        </w:drawing>
      </w:r>
    </w:p>
    <w:p w14:paraId="5727A89E" w14:textId="77777777" w:rsidR="00D25CAC" w:rsidRPr="00D25CAC" w:rsidRDefault="00D25CAC" w:rsidP="00D25CAC">
      <w:pPr>
        <w:widowControl/>
        <w:shd w:val="clear" w:color="auto" w:fill="FFFFFF"/>
        <w:spacing w:before="100" w:beforeAutospacing="1" w:after="150"/>
        <w:jc w:val="center"/>
        <w:rPr>
          <w:rFonts w:ascii="宋体" w:eastAsia="宋体" w:hAnsi="宋体" w:cs="Arial"/>
          <w:color w:val="333333"/>
          <w:kern w:val="0"/>
          <w:sz w:val="28"/>
          <w:szCs w:val="28"/>
        </w:rPr>
      </w:pPr>
    </w:p>
    <w:p w14:paraId="277CA68B" w14:textId="6B2E5E68" w:rsidR="00D25CAC" w:rsidRPr="00D25CAC" w:rsidRDefault="00D25CAC" w:rsidP="00D25CAC">
      <w:pPr>
        <w:widowControl/>
        <w:shd w:val="clear" w:color="auto" w:fill="FFFFFF"/>
        <w:spacing w:before="100" w:beforeAutospacing="1" w:after="150"/>
        <w:jc w:val="left"/>
        <w:rPr>
          <w:rFonts w:ascii="宋体" w:eastAsia="宋体" w:hAnsi="宋体" w:cs="Arial"/>
          <w:color w:val="333333"/>
          <w:kern w:val="0"/>
          <w:sz w:val="28"/>
          <w:szCs w:val="28"/>
        </w:rPr>
      </w:pPr>
      <w:r w:rsidRPr="00D25CAC">
        <w:rPr>
          <w:rFonts w:ascii="宋体" w:eastAsia="宋体" w:hAnsi="宋体" w:cs="Arial"/>
          <w:color w:val="333333"/>
          <w:kern w:val="0"/>
          <w:sz w:val="28"/>
          <w:szCs w:val="28"/>
        </w:rPr>
        <w:lastRenderedPageBreak/>
        <w:t>4)点击“服务”进入绑定运营商账号界面</w:t>
      </w:r>
    </w:p>
    <w:p w14:paraId="536EB0C4" w14:textId="200D4CCB" w:rsidR="00D25CAC" w:rsidRPr="00D25CAC" w:rsidRDefault="00D25CAC" w:rsidP="00D25CAC">
      <w:pPr>
        <w:widowControl/>
        <w:shd w:val="clear" w:color="auto" w:fill="FFFFFF"/>
        <w:spacing w:before="100" w:beforeAutospacing="1" w:after="150"/>
        <w:jc w:val="center"/>
        <w:rPr>
          <w:rFonts w:ascii="宋体" w:eastAsia="宋体" w:hAnsi="宋体" w:cs="Arial"/>
          <w:color w:val="333333"/>
          <w:kern w:val="0"/>
          <w:sz w:val="28"/>
          <w:szCs w:val="28"/>
        </w:rPr>
      </w:pPr>
      <w:r w:rsidRPr="00D25CAC">
        <w:rPr>
          <w:rFonts w:ascii="宋体" w:eastAsia="宋体" w:hAnsi="宋体" w:cs="Arial"/>
          <w:noProof/>
          <w:color w:val="333333"/>
          <w:kern w:val="0"/>
          <w:sz w:val="28"/>
          <w:szCs w:val="28"/>
        </w:rPr>
        <w:drawing>
          <wp:inline distT="0" distB="0" distL="0" distR="0" wp14:anchorId="3E24BA7F" wp14:editId="7037999F">
            <wp:extent cx="6094095" cy="2924175"/>
            <wp:effectExtent l="0" t="0" r="1905"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4095" cy="2924175"/>
                    </a:xfrm>
                    <a:prstGeom prst="rect">
                      <a:avLst/>
                    </a:prstGeom>
                    <a:noFill/>
                    <a:ln>
                      <a:noFill/>
                    </a:ln>
                  </pic:spPr>
                </pic:pic>
              </a:graphicData>
            </a:graphic>
          </wp:inline>
        </w:drawing>
      </w:r>
    </w:p>
    <w:p w14:paraId="462C6E42" w14:textId="6BA67048" w:rsidR="00D25CAC" w:rsidRPr="00D25CAC" w:rsidRDefault="00D25CAC" w:rsidP="00D25CAC">
      <w:pPr>
        <w:widowControl/>
        <w:shd w:val="clear" w:color="auto" w:fill="FFFFFF"/>
        <w:spacing w:before="100" w:beforeAutospacing="1" w:after="150"/>
        <w:jc w:val="left"/>
        <w:rPr>
          <w:rFonts w:ascii="宋体" w:eastAsia="宋体" w:hAnsi="宋体" w:cs="Arial"/>
          <w:color w:val="333333"/>
          <w:kern w:val="0"/>
          <w:sz w:val="28"/>
          <w:szCs w:val="28"/>
        </w:rPr>
      </w:pPr>
      <w:r w:rsidRPr="00D25CAC">
        <w:rPr>
          <w:rFonts w:ascii="宋体" w:eastAsia="宋体" w:hAnsi="宋体" w:cs="Arial"/>
          <w:color w:val="333333"/>
          <w:kern w:val="0"/>
          <w:sz w:val="28"/>
          <w:szCs w:val="28"/>
        </w:rPr>
        <w:t>5)选择“运营商”进行绑定运营商账号，输入具有“校园套餐”的手机号及密码，点提交。</w:t>
      </w:r>
    </w:p>
    <w:p w14:paraId="4845053D" w14:textId="0F1C9794" w:rsidR="00D25CAC" w:rsidRPr="00D25CAC" w:rsidRDefault="00D25CAC" w:rsidP="00D25CAC">
      <w:pPr>
        <w:widowControl/>
        <w:shd w:val="clear" w:color="auto" w:fill="FFFFFF"/>
        <w:spacing w:before="100" w:beforeAutospacing="1" w:after="150"/>
        <w:jc w:val="center"/>
        <w:rPr>
          <w:rFonts w:ascii="宋体" w:eastAsia="宋体" w:hAnsi="宋体" w:cs="Arial"/>
          <w:color w:val="333333"/>
          <w:kern w:val="0"/>
          <w:sz w:val="28"/>
          <w:szCs w:val="28"/>
        </w:rPr>
      </w:pPr>
      <w:r w:rsidRPr="00D25CAC">
        <w:rPr>
          <w:rFonts w:ascii="宋体" w:eastAsia="宋体" w:hAnsi="宋体" w:cs="Arial"/>
          <w:noProof/>
          <w:color w:val="333333"/>
          <w:kern w:val="0"/>
          <w:sz w:val="28"/>
          <w:szCs w:val="28"/>
        </w:rPr>
        <w:drawing>
          <wp:inline distT="0" distB="0" distL="0" distR="0" wp14:anchorId="221363DE" wp14:editId="659B3A68">
            <wp:extent cx="6094095" cy="2265680"/>
            <wp:effectExtent l="0" t="0" r="1905"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4095" cy="2265680"/>
                    </a:xfrm>
                    <a:prstGeom prst="rect">
                      <a:avLst/>
                    </a:prstGeom>
                    <a:noFill/>
                    <a:ln>
                      <a:noFill/>
                    </a:ln>
                  </pic:spPr>
                </pic:pic>
              </a:graphicData>
            </a:graphic>
          </wp:inline>
        </w:drawing>
      </w:r>
    </w:p>
    <w:p w14:paraId="1AE6D37F" w14:textId="77777777" w:rsidR="00D25CAC" w:rsidRPr="00D25CAC" w:rsidRDefault="00D25CAC" w:rsidP="00D25CAC">
      <w:pPr>
        <w:widowControl/>
        <w:shd w:val="clear" w:color="auto" w:fill="FFFFFF"/>
        <w:spacing w:before="100" w:beforeAutospacing="1" w:after="150"/>
        <w:jc w:val="left"/>
        <w:rPr>
          <w:rFonts w:ascii="宋体" w:eastAsia="宋体" w:hAnsi="宋体" w:cs="Arial"/>
          <w:color w:val="333333"/>
          <w:kern w:val="0"/>
          <w:sz w:val="28"/>
          <w:szCs w:val="28"/>
        </w:rPr>
      </w:pPr>
      <w:r w:rsidRPr="00D25CAC">
        <w:rPr>
          <w:rFonts w:ascii="宋体" w:eastAsia="宋体" w:hAnsi="宋体" w:cs="Arial"/>
          <w:b/>
          <w:bCs/>
          <w:color w:val="FF0000"/>
          <w:kern w:val="0"/>
          <w:sz w:val="28"/>
          <w:szCs w:val="28"/>
        </w:rPr>
        <w:t>注意：运营商手机校园宽带密码不是手机服务密码，是另外单独的业务密码，如不清楚请及时联系校园营业厅进行查询，或查看校园营业厅发放的操作指南进行查询和变更。</w:t>
      </w:r>
    </w:p>
    <w:p w14:paraId="2560E551" w14:textId="371D3618" w:rsidR="00D25CAC" w:rsidRPr="00D25CAC" w:rsidRDefault="00D25CAC" w:rsidP="00D25CAC">
      <w:pPr>
        <w:widowControl/>
        <w:shd w:val="clear" w:color="auto" w:fill="FFFFFF"/>
        <w:spacing w:before="100" w:beforeAutospacing="1" w:after="150"/>
        <w:jc w:val="left"/>
        <w:rPr>
          <w:rFonts w:ascii="宋体" w:eastAsia="宋体" w:hAnsi="宋体" w:cs="Arial"/>
          <w:color w:val="333333"/>
          <w:kern w:val="0"/>
          <w:sz w:val="28"/>
          <w:szCs w:val="28"/>
        </w:rPr>
      </w:pPr>
      <w:r w:rsidRPr="00D25CAC">
        <w:rPr>
          <w:rFonts w:ascii="宋体" w:eastAsia="宋体" w:hAnsi="宋体" w:cs="Arial"/>
          <w:color w:val="333333"/>
          <w:kern w:val="0"/>
          <w:sz w:val="28"/>
          <w:szCs w:val="28"/>
        </w:rPr>
        <w:t>6)绑定成功提示</w:t>
      </w:r>
    </w:p>
    <w:p w14:paraId="114A12C5" w14:textId="43387B72" w:rsidR="00D25CAC" w:rsidRPr="00D25CAC" w:rsidRDefault="00D25CAC" w:rsidP="00D25CAC">
      <w:pPr>
        <w:widowControl/>
        <w:shd w:val="clear" w:color="auto" w:fill="FFFFFF"/>
        <w:spacing w:before="100" w:beforeAutospacing="1" w:after="150"/>
        <w:jc w:val="center"/>
        <w:rPr>
          <w:rFonts w:ascii="宋体" w:eastAsia="宋体" w:hAnsi="宋体" w:cs="Arial"/>
          <w:color w:val="333333"/>
          <w:kern w:val="0"/>
          <w:sz w:val="28"/>
          <w:szCs w:val="28"/>
        </w:rPr>
      </w:pPr>
      <w:r w:rsidRPr="00D25CAC">
        <w:rPr>
          <w:rFonts w:ascii="宋体" w:eastAsia="宋体" w:hAnsi="宋体" w:cs="Arial"/>
          <w:noProof/>
          <w:color w:val="333333"/>
          <w:kern w:val="0"/>
          <w:sz w:val="28"/>
          <w:szCs w:val="28"/>
        </w:rPr>
        <w:lastRenderedPageBreak/>
        <w:drawing>
          <wp:inline distT="0" distB="0" distL="0" distR="0" wp14:anchorId="5CEB0B4C" wp14:editId="5B583C5F">
            <wp:extent cx="2590800" cy="15525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90800" cy="1552575"/>
                    </a:xfrm>
                    <a:prstGeom prst="rect">
                      <a:avLst/>
                    </a:prstGeom>
                    <a:noFill/>
                    <a:ln>
                      <a:noFill/>
                    </a:ln>
                  </pic:spPr>
                </pic:pic>
              </a:graphicData>
            </a:graphic>
          </wp:inline>
        </w:drawing>
      </w:r>
    </w:p>
    <w:p w14:paraId="61BEC7D6" w14:textId="77777777" w:rsidR="00D25CAC" w:rsidRPr="00D25CAC" w:rsidRDefault="00D25CAC" w:rsidP="00D25CAC">
      <w:pPr>
        <w:widowControl/>
        <w:shd w:val="clear" w:color="auto" w:fill="FFFFFF"/>
        <w:spacing w:before="100" w:beforeAutospacing="1" w:after="150"/>
        <w:jc w:val="center"/>
        <w:rPr>
          <w:rFonts w:ascii="宋体" w:eastAsia="宋体" w:hAnsi="宋体" w:cs="Arial"/>
          <w:color w:val="333333"/>
          <w:kern w:val="0"/>
          <w:sz w:val="28"/>
          <w:szCs w:val="28"/>
        </w:rPr>
      </w:pPr>
    </w:p>
    <w:p w14:paraId="6F054663" w14:textId="3EA348FD" w:rsidR="00D25CAC" w:rsidRPr="00D25CAC" w:rsidRDefault="00D25CAC" w:rsidP="00D25CAC">
      <w:pPr>
        <w:widowControl/>
        <w:shd w:val="clear" w:color="auto" w:fill="FFFFFF"/>
        <w:spacing w:before="100" w:beforeAutospacing="1" w:after="150"/>
        <w:jc w:val="left"/>
        <w:rPr>
          <w:rFonts w:ascii="宋体" w:eastAsia="宋体" w:hAnsi="宋体" w:cs="Arial"/>
          <w:color w:val="333333"/>
          <w:kern w:val="0"/>
          <w:sz w:val="28"/>
          <w:szCs w:val="28"/>
        </w:rPr>
      </w:pPr>
      <w:r w:rsidRPr="00D25CAC">
        <w:rPr>
          <w:rFonts w:ascii="宋体" w:eastAsia="宋体" w:hAnsi="宋体" w:cs="Arial"/>
          <w:color w:val="333333"/>
          <w:kern w:val="0"/>
          <w:sz w:val="28"/>
          <w:szCs w:val="28"/>
        </w:rPr>
        <w:t>7)点击我的设备进入，可自行对账号所登陆的设备进行解除绑定，解除绑定的终端将处于登陆注销状态，无法访问网络，如需访问请重新登录认证。</w:t>
      </w:r>
    </w:p>
    <w:p w14:paraId="606CAFDE" w14:textId="2A0FFA00" w:rsidR="00D25CAC" w:rsidRPr="00D25CAC" w:rsidRDefault="00D25CAC" w:rsidP="00D25CAC">
      <w:pPr>
        <w:widowControl/>
        <w:shd w:val="clear" w:color="auto" w:fill="FFFFFF"/>
        <w:spacing w:before="100" w:beforeAutospacing="1" w:after="150"/>
        <w:jc w:val="center"/>
        <w:rPr>
          <w:rFonts w:ascii="宋体" w:eastAsia="宋体" w:hAnsi="宋体" w:cs="Arial"/>
          <w:color w:val="333333"/>
          <w:kern w:val="0"/>
          <w:sz w:val="28"/>
          <w:szCs w:val="28"/>
        </w:rPr>
      </w:pPr>
      <w:r w:rsidRPr="00D25CAC">
        <w:rPr>
          <w:rFonts w:ascii="宋体" w:eastAsia="宋体" w:hAnsi="宋体" w:cs="Arial"/>
          <w:noProof/>
          <w:color w:val="333333"/>
          <w:kern w:val="0"/>
          <w:sz w:val="28"/>
          <w:szCs w:val="28"/>
        </w:rPr>
        <w:drawing>
          <wp:inline distT="0" distB="0" distL="0" distR="0" wp14:anchorId="401D3FAC" wp14:editId="61DE592D">
            <wp:extent cx="6094095" cy="2562225"/>
            <wp:effectExtent l="0" t="0" r="190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4095" cy="2562225"/>
                    </a:xfrm>
                    <a:prstGeom prst="rect">
                      <a:avLst/>
                    </a:prstGeom>
                    <a:noFill/>
                    <a:ln>
                      <a:noFill/>
                    </a:ln>
                  </pic:spPr>
                </pic:pic>
              </a:graphicData>
            </a:graphic>
          </wp:inline>
        </w:drawing>
      </w:r>
    </w:p>
    <w:p w14:paraId="5683BE17" w14:textId="025BC3BD" w:rsidR="00D25CAC" w:rsidRPr="00D25CAC" w:rsidRDefault="00D25CAC" w:rsidP="00D25CAC">
      <w:pPr>
        <w:widowControl/>
        <w:shd w:val="clear" w:color="auto" w:fill="FFFFFF"/>
        <w:spacing w:before="100" w:beforeAutospacing="1" w:after="150"/>
        <w:jc w:val="left"/>
        <w:rPr>
          <w:rFonts w:ascii="宋体" w:eastAsia="宋体" w:hAnsi="宋体" w:cs="Arial"/>
          <w:color w:val="333333"/>
          <w:kern w:val="0"/>
          <w:sz w:val="28"/>
          <w:szCs w:val="28"/>
        </w:rPr>
      </w:pPr>
      <w:r w:rsidRPr="00D25CAC">
        <w:rPr>
          <w:rFonts w:ascii="宋体" w:eastAsia="宋体" w:hAnsi="宋体" w:cs="Arial"/>
          <w:color w:val="333333"/>
          <w:kern w:val="0"/>
          <w:sz w:val="28"/>
          <w:szCs w:val="28"/>
        </w:rPr>
        <w:t>三、故障报修处理</w:t>
      </w:r>
    </w:p>
    <w:p w14:paraId="17205E69" w14:textId="77777777" w:rsidR="00D25CAC" w:rsidRPr="00D25CAC" w:rsidRDefault="00D25CAC" w:rsidP="00D25CAC">
      <w:pPr>
        <w:widowControl/>
        <w:shd w:val="clear" w:color="auto" w:fill="FFFFFF"/>
        <w:spacing w:before="100" w:beforeAutospacing="1" w:after="150"/>
        <w:jc w:val="left"/>
        <w:rPr>
          <w:rFonts w:ascii="宋体" w:eastAsia="宋体" w:hAnsi="宋体" w:cs="Arial"/>
          <w:color w:val="333333"/>
          <w:kern w:val="0"/>
          <w:sz w:val="28"/>
          <w:szCs w:val="28"/>
        </w:rPr>
      </w:pPr>
      <w:r w:rsidRPr="00D25CAC">
        <w:rPr>
          <w:rFonts w:ascii="宋体" w:eastAsia="宋体" w:hAnsi="宋体" w:cs="Arial"/>
          <w:color w:val="333333"/>
          <w:kern w:val="0"/>
          <w:sz w:val="28"/>
          <w:szCs w:val="28"/>
        </w:rPr>
        <w:t>   1.</w:t>
      </w:r>
      <w:r w:rsidRPr="00D25CAC">
        <w:rPr>
          <w:rFonts w:ascii="宋体" w:eastAsia="宋体" w:hAnsi="宋体" w:cs="Arial" w:hint="eastAsia"/>
          <w:color w:val="000000"/>
          <w:kern w:val="0"/>
          <w:sz w:val="28"/>
          <w:szCs w:val="28"/>
          <w:shd w:val="clear" w:color="auto" w:fill="FFFFFF"/>
        </w:rPr>
        <w:t>校园网故障自我检查步骤：</w:t>
      </w:r>
      <w:r w:rsidRPr="00D25CAC">
        <w:rPr>
          <w:rFonts w:ascii="宋体" w:eastAsia="宋体" w:hAnsi="宋体" w:cs="Arial" w:hint="eastAsia"/>
          <w:color w:val="000000"/>
          <w:kern w:val="0"/>
          <w:sz w:val="28"/>
          <w:szCs w:val="28"/>
        </w:rPr>
        <w:br/>
      </w:r>
      <w:r w:rsidRPr="00D25CAC">
        <w:rPr>
          <w:rFonts w:ascii="宋体" w:eastAsia="宋体" w:hAnsi="宋体" w:cs="Arial" w:hint="eastAsia"/>
          <w:color w:val="000000"/>
          <w:kern w:val="0"/>
          <w:sz w:val="28"/>
          <w:szCs w:val="28"/>
          <w:shd w:val="clear" w:color="auto" w:fill="FFFFFF"/>
        </w:rPr>
        <w:t>   1）.首先确认学号和工号是否存在或正确，密码是否正确。</w:t>
      </w:r>
      <w:r w:rsidRPr="00D25CAC">
        <w:rPr>
          <w:rFonts w:ascii="宋体" w:eastAsia="宋体" w:hAnsi="宋体" w:cs="Arial" w:hint="eastAsia"/>
          <w:color w:val="000000"/>
          <w:kern w:val="0"/>
          <w:sz w:val="28"/>
          <w:szCs w:val="28"/>
          <w:shd w:val="clear" w:color="auto" w:fill="FFFFFF"/>
        </w:rPr>
        <w:br/>
        <w:t>   2）.其次同学是否选择互联网认证出口进行登陆，并且是已经成功绑定校园卡手机号。</w:t>
      </w:r>
      <w:r w:rsidRPr="00D25CAC">
        <w:rPr>
          <w:rFonts w:ascii="宋体" w:eastAsia="宋体" w:hAnsi="宋体" w:cs="Arial" w:hint="eastAsia"/>
          <w:color w:val="000000"/>
          <w:kern w:val="0"/>
          <w:sz w:val="28"/>
          <w:szCs w:val="28"/>
          <w:shd w:val="clear" w:color="auto" w:fill="FFFFFF"/>
        </w:rPr>
        <w:br/>
        <w:t>   3）.再次在变更登陆账号，或不弹出登陆界面时，请登陆页面192.168.1.60进行注销然后重新登陆。</w:t>
      </w:r>
      <w:r w:rsidRPr="00D25CAC">
        <w:rPr>
          <w:rFonts w:ascii="宋体" w:eastAsia="宋体" w:hAnsi="宋体" w:cs="Arial" w:hint="eastAsia"/>
          <w:color w:val="000000"/>
          <w:kern w:val="0"/>
          <w:sz w:val="28"/>
          <w:szCs w:val="28"/>
          <w:shd w:val="clear" w:color="auto" w:fill="FFFFFF"/>
        </w:rPr>
        <w:br/>
      </w:r>
      <w:r w:rsidRPr="00D25CAC">
        <w:rPr>
          <w:rFonts w:ascii="宋体" w:eastAsia="宋体" w:hAnsi="宋体" w:cs="Arial" w:hint="eastAsia"/>
          <w:color w:val="000000"/>
          <w:kern w:val="0"/>
          <w:sz w:val="28"/>
          <w:szCs w:val="28"/>
          <w:shd w:val="clear" w:color="auto" w:fill="FFFFFF"/>
        </w:rPr>
        <w:lastRenderedPageBreak/>
        <w:t>   4）.最后校园卡手机号与学号绑定密码有问题的同学请联系营业厅，进行现场处理。</w:t>
      </w:r>
    </w:p>
    <w:p w14:paraId="4FD2A4C1" w14:textId="77777777" w:rsidR="00D25CAC" w:rsidRPr="00D25CAC" w:rsidRDefault="00D25CAC" w:rsidP="00D25CAC">
      <w:pPr>
        <w:widowControl/>
        <w:shd w:val="clear" w:color="auto" w:fill="FFFFFF"/>
        <w:spacing w:before="100" w:beforeAutospacing="1" w:after="150"/>
        <w:jc w:val="left"/>
        <w:rPr>
          <w:rFonts w:ascii="宋体" w:eastAsia="宋体" w:hAnsi="宋体" w:cs="Arial"/>
          <w:color w:val="333333"/>
          <w:kern w:val="0"/>
          <w:sz w:val="28"/>
          <w:szCs w:val="28"/>
        </w:rPr>
      </w:pPr>
      <w:r w:rsidRPr="00D25CAC">
        <w:rPr>
          <w:rFonts w:ascii="宋体" w:eastAsia="宋体" w:hAnsi="宋体" w:cs="Arial" w:hint="eastAsia"/>
          <w:color w:val="000000"/>
          <w:kern w:val="0"/>
          <w:sz w:val="28"/>
          <w:szCs w:val="28"/>
          <w:shd w:val="clear" w:color="auto" w:fill="FFFFFF"/>
        </w:rPr>
        <w:t>   2.校园网设备设施故障处理步骤</w:t>
      </w:r>
    </w:p>
    <w:p w14:paraId="5F076C4F" w14:textId="574BF7FF" w:rsidR="00D25CAC" w:rsidRPr="00D25CAC" w:rsidRDefault="00D25CAC" w:rsidP="00D25CAC">
      <w:pPr>
        <w:widowControl/>
        <w:shd w:val="clear" w:color="auto" w:fill="FFFFFF"/>
        <w:spacing w:before="100" w:beforeAutospacing="1" w:after="150"/>
        <w:jc w:val="left"/>
        <w:rPr>
          <w:rFonts w:ascii="宋体" w:eastAsia="宋体" w:hAnsi="宋体" w:cs="Arial"/>
          <w:color w:val="333333"/>
          <w:kern w:val="0"/>
          <w:sz w:val="28"/>
          <w:szCs w:val="28"/>
        </w:rPr>
      </w:pPr>
      <w:r w:rsidRPr="00D25CAC">
        <w:rPr>
          <w:rFonts w:ascii="宋体" w:eastAsia="宋体" w:hAnsi="宋体" w:cs="Arial" w:hint="eastAsia"/>
          <w:color w:val="000000"/>
          <w:kern w:val="0"/>
          <w:sz w:val="28"/>
          <w:szCs w:val="28"/>
          <w:shd w:val="clear" w:color="auto" w:fill="FFFFFF"/>
        </w:rPr>
        <w:t>   在校学生或教工请使用学号/工号登录办事大厅</w:t>
      </w:r>
      <w:r w:rsidRPr="00D25CAC">
        <w:rPr>
          <w:rFonts w:ascii="宋体" w:eastAsia="宋体" w:hAnsi="宋体" w:cs="Arial" w:hint="eastAsia"/>
          <w:color w:val="000000"/>
          <w:kern w:val="0"/>
          <w:sz w:val="28"/>
          <w:szCs w:val="28"/>
          <w:shd w:val="clear" w:color="auto" w:fill="FFFFFF"/>
        </w:rPr>
        <w:t>进行</w:t>
      </w:r>
      <w:r w:rsidRPr="00D25CAC">
        <w:rPr>
          <w:rFonts w:ascii="宋体" w:eastAsia="宋体" w:hAnsi="宋体" w:cs="Arial" w:hint="eastAsia"/>
          <w:color w:val="000000"/>
          <w:kern w:val="0"/>
          <w:sz w:val="28"/>
          <w:szCs w:val="28"/>
          <w:shd w:val="clear" w:color="auto" w:fill="FFFFFF"/>
        </w:rPr>
        <w:t>线上报修</w:t>
      </w:r>
      <w:r w:rsidRPr="00D25CAC">
        <w:rPr>
          <w:rFonts w:ascii="宋体" w:eastAsia="宋体" w:hAnsi="宋体" w:cs="Arial" w:hint="eastAsia"/>
          <w:color w:val="000000"/>
          <w:kern w:val="0"/>
          <w:sz w:val="28"/>
          <w:szCs w:val="28"/>
          <w:shd w:val="clear" w:color="auto" w:fill="FFFFFF"/>
        </w:rPr>
        <w:t>，</w:t>
      </w:r>
      <w:r w:rsidRPr="00D25CAC">
        <w:rPr>
          <w:rFonts w:ascii="宋体" w:eastAsia="宋体" w:hAnsi="宋体" w:cs="Arial" w:hint="eastAsia"/>
          <w:color w:val="000000"/>
          <w:kern w:val="0"/>
          <w:sz w:val="28"/>
          <w:szCs w:val="28"/>
          <w:shd w:val="clear" w:color="auto" w:fill="FFFFFF"/>
        </w:rPr>
        <w:t>流程填报报修故障详情，网信中心将更加快捷的将故障处理完毕。</w:t>
      </w:r>
    </w:p>
    <w:p w14:paraId="2BBD5F0C" w14:textId="77777777" w:rsidR="00D25CAC" w:rsidRPr="00D25CAC" w:rsidRDefault="00D25CAC" w:rsidP="00D25CAC">
      <w:pPr>
        <w:widowControl/>
        <w:shd w:val="clear" w:color="auto" w:fill="FFFFFF"/>
        <w:spacing w:before="100" w:beforeAutospacing="1" w:after="150"/>
        <w:jc w:val="left"/>
        <w:rPr>
          <w:rFonts w:ascii="宋体" w:eastAsia="宋体" w:hAnsi="宋体" w:cs="Arial"/>
          <w:color w:val="333333"/>
          <w:kern w:val="0"/>
          <w:sz w:val="28"/>
          <w:szCs w:val="28"/>
        </w:rPr>
      </w:pPr>
      <w:r w:rsidRPr="00D25CAC">
        <w:rPr>
          <w:rFonts w:ascii="宋体" w:eastAsia="宋体" w:hAnsi="宋体" w:cs="Arial" w:hint="eastAsia"/>
          <w:color w:val="000000"/>
          <w:kern w:val="0"/>
          <w:sz w:val="28"/>
          <w:szCs w:val="28"/>
        </w:rPr>
        <w:t>   以上为校园网登陆使用的说明、注意事项、故障处理、故障报修等内容，最终解释权由网络与信息管理中心负责，在使用中如遇问题请联系网信中心。</w:t>
      </w:r>
    </w:p>
    <w:p w14:paraId="1AF4084F" w14:textId="77777777" w:rsidR="00D25CAC" w:rsidRPr="00D25CAC" w:rsidRDefault="00D25CAC" w:rsidP="00D25CAC">
      <w:pPr>
        <w:widowControl/>
        <w:shd w:val="clear" w:color="auto" w:fill="FFFFFF"/>
        <w:spacing w:before="100" w:beforeAutospacing="1" w:after="150"/>
        <w:jc w:val="left"/>
        <w:rPr>
          <w:rFonts w:ascii="宋体" w:eastAsia="宋体" w:hAnsi="宋体" w:cs="Arial"/>
          <w:color w:val="333333"/>
          <w:kern w:val="0"/>
          <w:sz w:val="28"/>
          <w:szCs w:val="28"/>
        </w:rPr>
      </w:pPr>
      <w:r w:rsidRPr="00D25CAC">
        <w:rPr>
          <w:rFonts w:ascii="宋体" w:eastAsia="宋体" w:hAnsi="宋体" w:cs="Arial" w:hint="eastAsia"/>
          <w:color w:val="000000"/>
          <w:kern w:val="0"/>
          <w:sz w:val="28"/>
          <w:szCs w:val="28"/>
        </w:rPr>
        <w:t>   网信中心服务电话：贾汪校区：87815100，云龙校区：87815597</w:t>
      </w:r>
    </w:p>
    <w:p w14:paraId="084C2359" w14:textId="77777777" w:rsidR="00D25CAC" w:rsidRPr="00D25CAC" w:rsidRDefault="00D25CAC" w:rsidP="00D25CAC">
      <w:pPr>
        <w:widowControl/>
        <w:shd w:val="clear" w:color="auto" w:fill="FFFFFF"/>
        <w:spacing w:before="100" w:beforeAutospacing="1" w:after="150"/>
        <w:jc w:val="right"/>
        <w:rPr>
          <w:rFonts w:ascii="宋体" w:eastAsia="宋体" w:hAnsi="宋体" w:cs="Arial"/>
          <w:color w:val="333333"/>
          <w:kern w:val="0"/>
          <w:sz w:val="28"/>
          <w:szCs w:val="28"/>
        </w:rPr>
      </w:pPr>
      <w:r w:rsidRPr="00D25CAC">
        <w:rPr>
          <w:rFonts w:ascii="宋体" w:eastAsia="宋体" w:hAnsi="宋体" w:cs="Arial"/>
          <w:color w:val="333333"/>
          <w:kern w:val="0"/>
          <w:sz w:val="28"/>
          <w:szCs w:val="28"/>
        </w:rPr>
        <w:t>网络与信息管理中心</w:t>
      </w:r>
    </w:p>
    <w:p w14:paraId="282628F2" w14:textId="77777777" w:rsidR="00D25CAC" w:rsidRPr="00D25CAC" w:rsidRDefault="00D25CAC" w:rsidP="00D25CAC">
      <w:pPr>
        <w:spacing w:beforeLines="100" w:before="312"/>
        <w:rPr>
          <w:rFonts w:ascii="宋体" w:eastAsia="宋体" w:hAnsi="宋体" w:hint="eastAsia"/>
          <w:b/>
          <w:sz w:val="28"/>
          <w:szCs w:val="28"/>
        </w:rPr>
      </w:pPr>
    </w:p>
    <w:p w14:paraId="33C00E55" w14:textId="77777777" w:rsidR="00231F5B" w:rsidRPr="00D25CAC" w:rsidRDefault="00231F5B" w:rsidP="00631268">
      <w:pPr>
        <w:jc w:val="center"/>
        <w:rPr>
          <w:rFonts w:ascii="宋体" w:eastAsia="宋体" w:hAnsi="宋体"/>
          <w:b/>
          <w:sz w:val="28"/>
          <w:szCs w:val="28"/>
        </w:rPr>
      </w:pPr>
    </w:p>
    <w:sectPr w:rsidR="00231F5B" w:rsidRPr="00D25CAC" w:rsidSect="006C133C">
      <w:headerReference w:type="default" r:id="rId20"/>
      <w:footerReference w:type="default" r:id="rId21"/>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ED1D6" w14:textId="77777777" w:rsidR="00576448" w:rsidRDefault="00576448" w:rsidP="00045E3E">
      <w:r>
        <w:separator/>
      </w:r>
    </w:p>
  </w:endnote>
  <w:endnote w:type="continuationSeparator" w:id="0">
    <w:p w14:paraId="37EE6D40" w14:textId="77777777" w:rsidR="00576448" w:rsidRDefault="00576448" w:rsidP="00045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988517"/>
      <w:docPartObj>
        <w:docPartGallery w:val="Page Numbers (Bottom of Page)"/>
        <w:docPartUnique/>
      </w:docPartObj>
    </w:sdtPr>
    <w:sdtEndPr/>
    <w:sdtContent>
      <w:sdt>
        <w:sdtPr>
          <w:id w:val="1728636285"/>
          <w:docPartObj>
            <w:docPartGallery w:val="Page Numbers (Top of Page)"/>
            <w:docPartUnique/>
          </w:docPartObj>
        </w:sdtPr>
        <w:sdtEndPr/>
        <w:sdtContent>
          <w:p w14:paraId="4273B522" w14:textId="4E91F100" w:rsidR="00045E3E" w:rsidRDefault="00045E3E">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31F5B">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31F5B">
              <w:rPr>
                <w:b/>
                <w:bCs/>
                <w:noProof/>
              </w:rPr>
              <w:t>4</w:t>
            </w:r>
            <w:r>
              <w:rPr>
                <w:b/>
                <w:bCs/>
                <w:sz w:val="24"/>
                <w:szCs w:val="24"/>
              </w:rPr>
              <w:fldChar w:fldCharType="end"/>
            </w:r>
          </w:p>
        </w:sdtContent>
      </w:sdt>
    </w:sdtContent>
  </w:sdt>
  <w:p w14:paraId="16014C36" w14:textId="77777777" w:rsidR="00045E3E" w:rsidRDefault="00045E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8D0C3" w14:textId="77777777" w:rsidR="00576448" w:rsidRDefault="00576448" w:rsidP="00045E3E">
      <w:r>
        <w:separator/>
      </w:r>
    </w:p>
  </w:footnote>
  <w:footnote w:type="continuationSeparator" w:id="0">
    <w:p w14:paraId="3707CC86" w14:textId="77777777" w:rsidR="00576448" w:rsidRDefault="00576448" w:rsidP="00045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8AC13" w14:textId="79E6680E" w:rsidR="00045E3E" w:rsidRPr="00045E3E" w:rsidRDefault="00045E3E">
    <w:pPr>
      <w:pStyle w:val="a4"/>
      <w:rPr>
        <w:b/>
        <w:bCs/>
        <w:sz w:val="21"/>
        <w:szCs w:val="21"/>
      </w:rPr>
    </w:pPr>
    <w:r w:rsidRPr="00045E3E">
      <w:rPr>
        <w:rFonts w:hint="eastAsia"/>
        <w:b/>
        <w:bCs/>
        <w:sz w:val="21"/>
        <w:szCs w:val="21"/>
      </w:rPr>
      <w:t>智慧校园</w:t>
    </w:r>
    <w:r w:rsidRPr="00045E3E">
      <w:rPr>
        <w:b/>
        <w:bCs/>
        <w:sz w:val="21"/>
        <w:szCs w:val="21"/>
      </w:rPr>
      <w:ptab w:relativeTo="margin" w:alignment="center" w:leader="none"/>
    </w:r>
    <w:r w:rsidRPr="00045E3E">
      <w:rPr>
        <w:rFonts w:hint="eastAsia"/>
        <w:b/>
        <w:bCs/>
        <w:sz w:val="21"/>
        <w:szCs w:val="21"/>
      </w:rPr>
      <w:t>使用教程</w:t>
    </w:r>
    <w:r w:rsidRPr="00045E3E">
      <w:rPr>
        <w:b/>
        <w:bCs/>
        <w:sz w:val="21"/>
        <w:szCs w:val="21"/>
      </w:rPr>
      <w:ptab w:relativeTo="margin" w:alignment="right" w:leader="none"/>
    </w:r>
    <w:r>
      <w:rPr>
        <w:b/>
        <w:bCs/>
        <w:sz w:val="21"/>
        <w:szCs w:val="21"/>
      </w:rPr>
      <w:t>WXZX.</w:t>
    </w:r>
    <w:r w:rsidRPr="00045E3E">
      <w:rPr>
        <w:b/>
        <w:bCs/>
        <w:sz w:val="21"/>
        <w:szCs w:val="21"/>
      </w:rPr>
      <w:t>00</w:t>
    </w:r>
    <w:r w:rsidR="00D25CAC">
      <w:rPr>
        <w:b/>
        <w:bCs/>
        <w:sz w:val="21"/>
        <w:szCs w:val="21"/>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31010"/>
    <w:multiLevelType w:val="hybridMultilevel"/>
    <w:tmpl w:val="DFEABD3C"/>
    <w:lvl w:ilvl="0" w:tplc="9DF0A5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586327E9"/>
    <w:multiLevelType w:val="hybridMultilevel"/>
    <w:tmpl w:val="B9B62704"/>
    <w:lvl w:ilvl="0" w:tplc="09DE0A1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2ED57B4"/>
    <w:multiLevelType w:val="hybridMultilevel"/>
    <w:tmpl w:val="DFEABD3C"/>
    <w:lvl w:ilvl="0" w:tplc="9DF0A50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E08"/>
    <w:rsid w:val="00045E3E"/>
    <w:rsid w:val="00064359"/>
    <w:rsid w:val="000F1B59"/>
    <w:rsid w:val="001C24F9"/>
    <w:rsid w:val="001D0DD6"/>
    <w:rsid w:val="001D6481"/>
    <w:rsid w:val="00231F5B"/>
    <w:rsid w:val="00242687"/>
    <w:rsid w:val="00291AEF"/>
    <w:rsid w:val="002D581B"/>
    <w:rsid w:val="00310113"/>
    <w:rsid w:val="003E571B"/>
    <w:rsid w:val="0053437B"/>
    <w:rsid w:val="005433C3"/>
    <w:rsid w:val="005524E5"/>
    <w:rsid w:val="0057292D"/>
    <w:rsid w:val="00576448"/>
    <w:rsid w:val="00631268"/>
    <w:rsid w:val="006C133C"/>
    <w:rsid w:val="00885047"/>
    <w:rsid w:val="00887AF7"/>
    <w:rsid w:val="008E4E08"/>
    <w:rsid w:val="00A467C3"/>
    <w:rsid w:val="00B16BA4"/>
    <w:rsid w:val="00B17DE4"/>
    <w:rsid w:val="00C00FEE"/>
    <w:rsid w:val="00C8193E"/>
    <w:rsid w:val="00D24AE9"/>
    <w:rsid w:val="00D25CAC"/>
    <w:rsid w:val="00E1082F"/>
    <w:rsid w:val="00E8751C"/>
    <w:rsid w:val="00F31422"/>
    <w:rsid w:val="00F42877"/>
    <w:rsid w:val="00F7229F"/>
    <w:rsid w:val="00FD653C"/>
    <w:rsid w:val="00FF5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4230A"/>
  <w15:chartTrackingRefBased/>
  <w15:docId w15:val="{A4BAAAC9-4D8B-46DD-9DA0-B75CFE2DF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7DE4"/>
    <w:pPr>
      <w:ind w:firstLineChars="200" w:firstLine="420"/>
    </w:pPr>
  </w:style>
  <w:style w:type="paragraph" w:styleId="a4">
    <w:name w:val="header"/>
    <w:basedOn w:val="a"/>
    <w:link w:val="a5"/>
    <w:uiPriority w:val="99"/>
    <w:unhideWhenUsed/>
    <w:rsid w:val="00045E3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45E3E"/>
    <w:rPr>
      <w:sz w:val="18"/>
      <w:szCs w:val="18"/>
    </w:rPr>
  </w:style>
  <w:style w:type="paragraph" w:styleId="a6">
    <w:name w:val="footer"/>
    <w:basedOn w:val="a"/>
    <w:link w:val="a7"/>
    <w:uiPriority w:val="99"/>
    <w:unhideWhenUsed/>
    <w:rsid w:val="00045E3E"/>
    <w:pPr>
      <w:tabs>
        <w:tab w:val="center" w:pos="4153"/>
        <w:tab w:val="right" w:pos="8306"/>
      </w:tabs>
      <w:snapToGrid w:val="0"/>
      <w:jc w:val="left"/>
    </w:pPr>
    <w:rPr>
      <w:sz w:val="18"/>
      <w:szCs w:val="18"/>
    </w:rPr>
  </w:style>
  <w:style w:type="character" w:customStyle="1" w:styleId="a7">
    <w:name w:val="页脚 字符"/>
    <w:basedOn w:val="a0"/>
    <w:link w:val="a6"/>
    <w:uiPriority w:val="99"/>
    <w:rsid w:val="00045E3E"/>
    <w:rPr>
      <w:sz w:val="18"/>
      <w:szCs w:val="18"/>
    </w:rPr>
  </w:style>
  <w:style w:type="character" w:styleId="a8">
    <w:name w:val="Hyperlink"/>
    <w:basedOn w:val="a0"/>
    <w:uiPriority w:val="99"/>
    <w:unhideWhenUsed/>
    <w:rsid w:val="00064359"/>
    <w:rPr>
      <w:color w:val="0563C1" w:themeColor="hyperlink"/>
      <w:u w:val="single"/>
    </w:rPr>
  </w:style>
  <w:style w:type="character" w:styleId="a9">
    <w:name w:val="Strong"/>
    <w:basedOn w:val="a0"/>
    <w:uiPriority w:val="22"/>
    <w:qFormat/>
    <w:rsid w:val="00D25C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780093">
      <w:bodyDiv w:val="1"/>
      <w:marLeft w:val="0"/>
      <w:marRight w:val="0"/>
      <w:marTop w:val="0"/>
      <w:marBottom w:val="0"/>
      <w:divBdr>
        <w:top w:val="none" w:sz="0" w:space="0" w:color="auto"/>
        <w:left w:val="none" w:sz="0" w:space="0" w:color="auto"/>
        <w:bottom w:val="none" w:sz="0" w:space="0" w:color="auto"/>
        <w:right w:val="none" w:sz="0" w:space="0" w:color="auto"/>
      </w:divBdr>
      <w:divsChild>
        <w:div w:id="291134240">
          <w:marLeft w:val="0"/>
          <w:marRight w:val="0"/>
          <w:marTop w:val="0"/>
          <w:marBottom w:val="0"/>
          <w:divBdr>
            <w:top w:val="none" w:sz="0" w:space="0" w:color="auto"/>
            <w:left w:val="none" w:sz="0" w:space="0" w:color="auto"/>
            <w:bottom w:val="none" w:sz="0" w:space="0" w:color="auto"/>
            <w:right w:val="none" w:sz="0" w:space="0" w:color="auto"/>
          </w:divBdr>
          <w:divsChild>
            <w:div w:id="1963413303">
              <w:marLeft w:val="0"/>
              <w:marRight w:val="0"/>
              <w:marTop w:val="0"/>
              <w:marBottom w:val="0"/>
              <w:divBdr>
                <w:top w:val="none" w:sz="0" w:space="0" w:color="auto"/>
                <w:left w:val="none" w:sz="0" w:space="0" w:color="auto"/>
                <w:bottom w:val="none" w:sz="0" w:space="0" w:color="auto"/>
                <w:right w:val="none" w:sz="0" w:space="0" w:color="auto"/>
              </w:divBdr>
              <w:divsChild>
                <w:div w:id="1937905879">
                  <w:marLeft w:val="1500"/>
                  <w:marRight w:val="1500"/>
                  <w:marTop w:val="0"/>
                  <w:marBottom w:val="0"/>
                  <w:divBdr>
                    <w:top w:val="none" w:sz="0" w:space="0" w:color="auto"/>
                    <w:left w:val="none" w:sz="0" w:space="0" w:color="auto"/>
                    <w:bottom w:val="none" w:sz="0" w:space="0" w:color="auto"/>
                    <w:right w:val="none" w:sz="0" w:space="0" w:color="auto"/>
                  </w:divBdr>
                  <w:divsChild>
                    <w:div w:id="1188369322">
                      <w:marLeft w:val="0"/>
                      <w:marRight w:val="0"/>
                      <w:marTop w:val="0"/>
                      <w:marBottom w:val="0"/>
                      <w:divBdr>
                        <w:top w:val="none" w:sz="0" w:space="0" w:color="auto"/>
                        <w:left w:val="none" w:sz="0" w:space="0" w:color="auto"/>
                        <w:bottom w:val="none" w:sz="0" w:space="0" w:color="auto"/>
                        <w:right w:val="none" w:sz="0" w:space="0" w:color="auto"/>
                      </w:divBdr>
                      <w:divsChild>
                        <w:div w:id="122428940">
                          <w:marLeft w:val="0"/>
                          <w:marRight w:val="0"/>
                          <w:marTop w:val="150"/>
                          <w:marBottom w:val="0"/>
                          <w:divBdr>
                            <w:top w:val="none" w:sz="0" w:space="0" w:color="auto"/>
                            <w:left w:val="none" w:sz="0" w:space="0" w:color="auto"/>
                            <w:bottom w:val="none" w:sz="0" w:space="0" w:color="auto"/>
                            <w:right w:val="none" w:sz="0" w:space="0" w:color="auto"/>
                          </w:divBdr>
                          <w:divsChild>
                            <w:div w:id="2138333901">
                              <w:marLeft w:val="0"/>
                              <w:marRight w:val="0"/>
                              <w:marTop w:val="0"/>
                              <w:marBottom w:val="0"/>
                              <w:divBdr>
                                <w:top w:val="none" w:sz="0" w:space="0" w:color="auto"/>
                                <w:left w:val="none" w:sz="0" w:space="0" w:color="auto"/>
                                <w:bottom w:val="none" w:sz="0" w:space="0" w:color="auto"/>
                                <w:right w:val="none" w:sz="0" w:space="0" w:color="auto"/>
                              </w:divBdr>
                              <w:divsChild>
                                <w:div w:id="9160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192.168.1.60/"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9</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ws</cp:lastModifiedBy>
  <cp:revision>56</cp:revision>
  <dcterms:created xsi:type="dcterms:W3CDTF">2022-02-21T03:55:00Z</dcterms:created>
  <dcterms:modified xsi:type="dcterms:W3CDTF">2022-02-25T07:01:00Z</dcterms:modified>
</cp:coreProperties>
</file>